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83B1" w14:textId="44FBE8A6" w:rsidR="005E1348" w:rsidRDefault="005E1348" w:rsidP="00D12ECE">
      <w:pPr>
        <w:rPr>
          <w:rFonts w:ascii="Arial" w:hAnsi="Arial" w:cs="Arial"/>
          <w:b/>
          <w:sz w:val="30"/>
          <w:szCs w:val="30"/>
        </w:rPr>
      </w:pPr>
    </w:p>
    <w:p w14:paraId="699AE17C" w14:textId="77777777" w:rsidR="008735BC" w:rsidRDefault="008735BC" w:rsidP="00B216CD">
      <w:pPr>
        <w:spacing w:after="200" w:line="276" w:lineRule="auto"/>
        <w:ind w:right="-1314"/>
        <w:jc w:val="left"/>
        <w:rPr>
          <w:rFonts w:ascii="Arial" w:hAnsi="Arial" w:cs="Arial"/>
          <w:b/>
          <w:sz w:val="30"/>
          <w:szCs w:val="30"/>
        </w:rPr>
      </w:pPr>
    </w:p>
    <w:p w14:paraId="75C9371F" w14:textId="77777777" w:rsidR="0009745F" w:rsidRDefault="00D93440" w:rsidP="00413A06">
      <w:pPr>
        <w:ind w:right="-234"/>
        <w:rPr>
          <w:rFonts w:ascii="Arial" w:hAnsi="Arial" w:cs="Arial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39AFDA" wp14:editId="571BF318">
                <wp:simplePos x="0" y="0"/>
                <wp:positionH relativeFrom="column">
                  <wp:posOffset>49530</wp:posOffset>
                </wp:positionH>
                <wp:positionV relativeFrom="paragraph">
                  <wp:posOffset>457200</wp:posOffset>
                </wp:positionV>
                <wp:extent cx="6477000" cy="397002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397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57A95F" w14:textId="77777777" w:rsidR="00972459" w:rsidRDefault="00972459" w:rsidP="003B319A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  <w:p w14:paraId="08097E20" w14:textId="6975F154" w:rsidR="003B319A" w:rsidRPr="00AE430C" w:rsidRDefault="003B319A" w:rsidP="003B319A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AE430C"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 xml:space="preserve">ALLEGATO </w:t>
                            </w:r>
                            <w:r w:rsidR="00BE313A"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>B</w:t>
                            </w:r>
                          </w:p>
                          <w:p w14:paraId="6F385894" w14:textId="77777777" w:rsidR="00B216CD" w:rsidRPr="00AE430C" w:rsidRDefault="00B216CD" w:rsidP="003B319A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</w:pPr>
                          </w:p>
                          <w:p w14:paraId="43F08C03" w14:textId="2DD35A56" w:rsidR="000D4530" w:rsidRPr="00C03E46" w:rsidRDefault="00C03E46" w:rsidP="007F22EA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C03E46"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>S</w:t>
                            </w:r>
                            <w:r w:rsidRPr="00C03E46">
                              <w:rPr>
                                <w:rFonts w:ascii="Arial" w:hAnsi="Arial" w:cs="Arial"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>ingoli PR1 di cui al punto 4 lettera 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9AFD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.9pt;margin-top:36pt;width:510pt;height:3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" fillcolor="window" stroked="f" strokeweight=".5pt">
                <v:textbox>
                  <w:txbxContent>
                    <w:p w14:paraId="5257A95F" w14:textId="77777777" w:rsidR="00972459" w:rsidRDefault="00972459" w:rsidP="003B319A">
                      <w:pPr>
                        <w:jc w:val="center"/>
                        <w:rPr>
                          <w:rFonts w:ascii="Tahoma" w:hAnsi="Tahoma" w:cs="Tahoma"/>
                          <w:sz w:val="56"/>
                          <w:szCs w:val="56"/>
                          <w:u w:val="single"/>
                        </w:rPr>
                      </w:pPr>
                    </w:p>
                    <w:p w14:paraId="08097E20" w14:textId="6975F154" w:rsidR="003B319A" w:rsidRPr="00AE430C" w:rsidRDefault="003B319A" w:rsidP="003B319A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</w:pPr>
                      <w:r w:rsidRPr="00AE430C"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  <w:t xml:space="preserve">ALLEGATO </w:t>
                      </w:r>
                      <w:r w:rsidR="00BE313A"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  <w:t>B</w:t>
                      </w:r>
                    </w:p>
                    <w:p w14:paraId="6F385894" w14:textId="77777777" w:rsidR="00B216CD" w:rsidRPr="00AE430C" w:rsidRDefault="00B216CD" w:rsidP="003B319A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</w:pPr>
                    </w:p>
                    <w:p w14:paraId="43F08C03" w14:textId="2DD35A56" w:rsidR="000D4530" w:rsidRPr="00C03E46" w:rsidRDefault="00C03E46" w:rsidP="007F22EA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</w:pPr>
                      <w:r w:rsidRPr="00C03E46"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  <w:t>S</w:t>
                      </w:r>
                      <w:r w:rsidRPr="00C03E46">
                        <w:rPr>
                          <w:rFonts w:ascii="Arial" w:hAnsi="Arial" w:cs="Arial"/>
                          <w:color w:val="002060"/>
                          <w:sz w:val="56"/>
                          <w:szCs w:val="56"/>
                          <w:u w:val="single"/>
                        </w:rPr>
                        <w:t>ingoli PR1 di cui al punto 4 lettera c)</w:t>
                      </w:r>
                    </w:p>
                  </w:txbxContent>
                </v:textbox>
              </v:shape>
            </w:pict>
          </mc:Fallback>
        </mc:AlternateContent>
      </w:r>
      <w:r w:rsidR="005E1348" w:rsidRPr="00F00B80">
        <w:rPr>
          <w:rFonts w:ascii="Arial" w:hAnsi="Arial" w:cs="Arial"/>
          <w:b/>
          <w:sz w:val="30"/>
          <w:szCs w:val="30"/>
        </w:rPr>
        <w:br w:type="page"/>
      </w:r>
    </w:p>
    <w:p w14:paraId="7E381991" w14:textId="77777777" w:rsidR="0009745F" w:rsidRDefault="0009745F" w:rsidP="00413A06">
      <w:pPr>
        <w:ind w:right="-234"/>
        <w:rPr>
          <w:rFonts w:ascii="Arial" w:hAnsi="Arial" w:cs="Arial"/>
          <w:b/>
          <w:sz w:val="30"/>
          <w:szCs w:val="30"/>
        </w:rPr>
      </w:pPr>
    </w:p>
    <w:p w14:paraId="4939BEA5" w14:textId="6CEB4E81" w:rsidR="00D12ECE" w:rsidRPr="00E34EC3" w:rsidRDefault="007F22EA" w:rsidP="00413A06">
      <w:pPr>
        <w:ind w:right="-234"/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color w:val="FF0000"/>
          <w:sz w:val="24"/>
          <w:szCs w:val="24"/>
        </w:rPr>
        <w:t>A</w:t>
      </w:r>
      <w:r w:rsidR="00985EF3" w:rsidRPr="00E34EC3">
        <w:rPr>
          <w:rFonts w:ascii="Vodafone Rg" w:hAnsi="Vodafone Rg" w:cs="Arial"/>
          <w:b/>
          <w:color w:val="FF0000"/>
          <w:sz w:val="24"/>
          <w:szCs w:val="24"/>
        </w:rPr>
        <w:t xml:space="preserve">LLEGATO </w:t>
      </w:r>
      <w:r w:rsidR="00C03E46">
        <w:rPr>
          <w:rFonts w:ascii="Vodafone Rg" w:hAnsi="Vodafone Rg" w:cs="Arial"/>
          <w:b/>
          <w:color w:val="FF0000"/>
          <w:sz w:val="24"/>
          <w:szCs w:val="24"/>
        </w:rPr>
        <w:t>B</w:t>
      </w:r>
    </w:p>
    <w:p w14:paraId="47539A3B" w14:textId="77777777" w:rsidR="0001187E" w:rsidRPr="00E34EC3" w:rsidRDefault="0001187E" w:rsidP="00D12ECE">
      <w:pPr>
        <w:rPr>
          <w:rFonts w:ascii="Vodafone Rg" w:hAnsi="Vodafone Rg" w:cs="Arial"/>
          <w:b/>
          <w:sz w:val="24"/>
          <w:szCs w:val="24"/>
        </w:rPr>
      </w:pPr>
    </w:p>
    <w:p w14:paraId="2F83B2C6" w14:textId="21F4DAA1" w:rsidR="00676D4B" w:rsidRDefault="005773A7" w:rsidP="005773A7">
      <w:pPr>
        <w:rPr>
          <w:rFonts w:ascii="Vodafone Rg" w:hAnsi="Vodafone Rg" w:cs="Arial"/>
          <w:sz w:val="24"/>
          <w:szCs w:val="24"/>
        </w:rPr>
      </w:pPr>
      <w:r>
        <w:rPr>
          <w:rFonts w:ascii="Vodafone Rg" w:hAnsi="Vodafone Rg" w:cs="Arial"/>
          <w:b/>
          <w:sz w:val="24"/>
          <w:szCs w:val="24"/>
        </w:rPr>
        <w:t xml:space="preserve">AFFILIATO </w:t>
      </w:r>
      <w:r w:rsidR="00C03E46">
        <w:rPr>
          <w:rFonts w:ascii="Vodafone Rg" w:hAnsi="Vodafone Rg" w:cs="Arial"/>
          <w:b/>
          <w:sz w:val="24"/>
          <w:szCs w:val="24"/>
        </w:rPr>
        <w:t>Richiedente</w:t>
      </w:r>
      <w:r w:rsidRPr="00676D4B">
        <w:rPr>
          <w:rFonts w:ascii="Vodafone Rg" w:hAnsi="Vodafone Rg" w:cs="Arial"/>
          <w:sz w:val="24"/>
          <w:szCs w:val="24"/>
        </w:rPr>
        <w:t xml:space="preserve"> </w:t>
      </w:r>
    </w:p>
    <w:p w14:paraId="6A6E2713" w14:textId="77777777" w:rsidR="005773A7" w:rsidRDefault="005773A7" w:rsidP="005773A7">
      <w:pPr>
        <w:rPr>
          <w:rFonts w:ascii="Vodafone Rg" w:hAnsi="Vodafone Rg" w:cs="Arial"/>
          <w:b/>
          <w:sz w:val="24"/>
          <w:szCs w:val="24"/>
        </w:rPr>
      </w:pPr>
      <w:r w:rsidRPr="00676D4B">
        <w:rPr>
          <w:rFonts w:ascii="Vodafone Rg" w:hAnsi="Vodafone Rg" w:cs="Arial"/>
          <w:i/>
          <w:sz w:val="24"/>
          <w:szCs w:val="24"/>
        </w:rPr>
        <w:t xml:space="preserve">(indicare </w:t>
      </w:r>
      <w:r w:rsidR="00676D4B" w:rsidRPr="00676D4B">
        <w:rPr>
          <w:rFonts w:ascii="Vodafone Rg" w:hAnsi="Vodafone Rg" w:cs="Arial"/>
          <w:i/>
          <w:sz w:val="24"/>
          <w:szCs w:val="24"/>
        </w:rPr>
        <w:t xml:space="preserve">anche </w:t>
      </w:r>
      <w:r w:rsidR="00676D4B">
        <w:rPr>
          <w:rFonts w:ascii="Vodafone Rg" w:hAnsi="Vodafone Rg" w:cs="Arial"/>
          <w:i/>
          <w:sz w:val="24"/>
          <w:szCs w:val="24"/>
        </w:rPr>
        <w:t xml:space="preserve">denominazione ed </w:t>
      </w:r>
      <w:r w:rsidRPr="00676D4B">
        <w:rPr>
          <w:rFonts w:ascii="Vodafone Rg" w:hAnsi="Vodafone Rg" w:cs="Arial"/>
          <w:i/>
          <w:sz w:val="24"/>
          <w:szCs w:val="24"/>
        </w:rPr>
        <w:t>anno di affiliazione</w:t>
      </w:r>
      <w:r w:rsidR="00676D4B">
        <w:rPr>
          <w:rFonts w:ascii="Vodafone Rg" w:hAnsi="Vodafone Rg" w:cs="Arial"/>
          <w:i/>
          <w:sz w:val="24"/>
          <w:szCs w:val="24"/>
        </w:rPr>
        <w:t xml:space="preserve"> alla FIC)</w:t>
      </w:r>
      <w:r w:rsidRPr="00676D4B">
        <w:rPr>
          <w:rFonts w:ascii="Vodafone Rg" w:hAnsi="Vodafone Rg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5773A7" w:rsidRPr="00941FC4" w14:paraId="2BBFFABA" w14:textId="77777777" w:rsidTr="00C05B81">
        <w:tc>
          <w:tcPr>
            <w:tcW w:w="9746" w:type="dxa"/>
            <w:shd w:val="clear" w:color="auto" w:fill="auto"/>
          </w:tcPr>
          <w:p w14:paraId="1EDDF93E" w14:textId="77777777" w:rsidR="005773A7" w:rsidRPr="00B262B1" w:rsidRDefault="005773A7" w:rsidP="00C05B81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44AF843C" w14:textId="77777777" w:rsidR="00676D4B" w:rsidRPr="00B262B1" w:rsidRDefault="00676D4B" w:rsidP="00C05B81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1C70BAEE" w14:textId="77777777" w:rsidR="005773A7" w:rsidRPr="00B262B1" w:rsidRDefault="005773A7" w:rsidP="00C05B81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7F02893C" w14:textId="77777777" w:rsidR="005773A7" w:rsidRPr="00B262B1" w:rsidRDefault="005773A7" w:rsidP="00D12EC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1F57B092" w14:textId="77777777" w:rsidR="008477AE" w:rsidRPr="00B262B1" w:rsidRDefault="008477AE" w:rsidP="008477A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7F2D629C" w14:textId="7F05830D" w:rsidR="008477AE" w:rsidRDefault="008477AE" w:rsidP="008477AE">
      <w:pPr>
        <w:ind w:left="644"/>
        <w:rPr>
          <w:rFonts w:ascii="Vodafone Rg" w:hAnsi="Vodafone Rg" w:cs="Arial"/>
          <w:i/>
          <w:sz w:val="24"/>
          <w:szCs w:val="24"/>
        </w:rPr>
      </w:pPr>
      <w:r>
        <w:rPr>
          <w:rFonts w:ascii="Franklin Gothic Medium Cond" w:hAnsi="Franklin Gothic Medium Cond" w:cs="Arial"/>
          <w:sz w:val="24"/>
          <w:szCs w:val="24"/>
        </w:rPr>
        <w:t>2.</w:t>
      </w:r>
      <w:r>
        <w:rPr>
          <w:rFonts w:ascii="Franklin Gothic Medium Cond" w:hAnsi="Franklin Gothic Medium Cond" w:cs="Arial"/>
          <w:sz w:val="24"/>
          <w:szCs w:val="24"/>
        </w:rPr>
        <w:tab/>
      </w:r>
      <w:r w:rsidRPr="008477AE">
        <w:rPr>
          <w:rFonts w:ascii="Franklin Gothic Medium Cond" w:hAnsi="Franklin Gothic Medium Cond" w:cs="Arial"/>
          <w:sz w:val="24"/>
          <w:szCs w:val="24"/>
        </w:rPr>
        <w:t>󠄀</w:t>
      </w:r>
      <w:r w:rsidRPr="008477AE">
        <w:rPr>
          <w:rFonts w:ascii="Vodafone Rg" w:hAnsi="Vodafone Rg" w:cs="Arial"/>
          <w:i/>
          <w:sz w:val="24"/>
          <w:szCs w:val="24"/>
        </w:rPr>
        <w:t xml:space="preserve"> punto 4 lettera </w:t>
      </w:r>
      <w:r w:rsidR="00E52027">
        <w:rPr>
          <w:rFonts w:ascii="Vodafone Rg" w:hAnsi="Vodafone Rg" w:cs="Arial"/>
          <w:i/>
          <w:sz w:val="24"/>
          <w:szCs w:val="24"/>
        </w:rPr>
        <w:t>c</w:t>
      </w:r>
      <w:r w:rsidRPr="008477AE">
        <w:rPr>
          <w:rFonts w:ascii="Vodafone Rg" w:hAnsi="Vodafone Rg" w:cs="Arial"/>
          <w:i/>
          <w:sz w:val="24"/>
          <w:szCs w:val="24"/>
        </w:rPr>
        <w:t>) del Regolamento</w:t>
      </w:r>
      <w:r w:rsidR="001139FD">
        <w:rPr>
          <w:rFonts w:ascii="Vodafone Rg" w:hAnsi="Vodafone Rg" w:cs="Arial"/>
          <w:i/>
          <w:sz w:val="24"/>
          <w:szCs w:val="24"/>
        </w:rPr>
        <w:t xml:space="preserve"> </w:t>
      </w:r>
    </w:p>
    <w:p w14:paraId="6C2FD4D2" w14:textId="02045F59" w:rsidR="00E52027" w:rsidRDefault="00E52027" w:rsidP="008477AE">
      <w:pPr>
        <w:ind w:left="644"/>
        <w:rPr>
          <w:rFonts w:ascii="Vodafone Rg" w:hAnsi="Vodafone Rg" w:cs="Arial"/>
          <w:i/>
          <w:sz w:val="24"/>
          <w:szCs w:val="24"/>
        </w:rPr>
      </w:pPr>
    </w:p>
    <w:p w14:paraId="0B2CF422" w14:textId="77777777" w:rsidR="008477AE" w:rsidRPr="008477AE" w:rsidRDefault="008477AE" w:rsidP="008477AE">
      <w:pPr>
        <w:ind w:left="284"/>
        <w:rPr>
          <w:rFonts w:ascii="Vodafone Rg" w:hAnsi="Vodafone Rg" w:cs="Arial"/>
          <w:i/>
          <w:sz w:val="24"/>
          <w:szCs w:val="24"/>
        </w:rPr>
      </w:pPr>
    </w:p>
    <w:p w14:paraId="569E80C3" w14:textId="2D12326F" w:rsidR="00D12ECE" w:rsidRPr="00E34EC3" w:rsidRDefault="006410FC" w:rsidP="00D12ECE">
      <w:pPr>
        <w:rPr>
          <w:rFonts w:ascii="Vodafone Rg" w:hAnsi="Vodafone Rg" w:cs="Arial"/>
          <w:b/>
          <w:sz w:val="24"/>
          <w:szCs w:val="24"/>
        </w:rPr>
      </w:pPr>
      <w:r>
        <w:rPr>
          <w:rFonts w:ascii="Vodafone Rg" w:hAnsi="Vodafone Rg" w:cs="Arial"/>
          <w:b/>
          <w:sz w:val="24"/>
          <w:szCs w:val="24"/>
        </w:rPr>
        <w:t xml:space="preserve">INDICAZIONE DEL NOME DELL’ATLETA PER CUI SI RICHIEDE IL SINGOLO </w:t>
      </w:r>
      <w:r w:rsidR="00892CC2">
        <w:rPr>
          <w:rFonts w:ascii="Vodafone Rg" w:hAnsi="Vodafone Rg" w:cs="Arial"/>
          <w:b/>
          <w:sz w:val="24"/>
          <w:szCs w:val="24"/>
        </w:rPr>
        <w:t>PR1 ed eventuale remoergometro</w:t>
      </w:r>
    </w:p>
    <w:p w14:paraId="19BE8C76" w14:textId="77777777" w:rsidR="00E53B9E" w:rsidRDefault="006C3B4E" w:rsidP="00D12ECE">
      <w:pPr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>I</w:t>
      </w:r>
      <w:r w:rsidR="002178C8" w:rsidRPr="00E34EC3">
        <w:rPr>
          <w:rFonts w:ascii="Vodafone Rg" w:hAnsi="Vodafone Rg" w:cs="Arial"/>
          <w:i/>
          <w:sz w:val="24"/>
          <w:szCs w:val="24"/>
        </w:rPr>
        <w:t xml:space="preserve">nserire nell’ordine: </w:t>
      </w:r>
      <w:r w:rsidR="00E34EC3" w:rsidRPr="00E34EC3">
        <w:rPr>
          <w:rFonts w:ascii="Vodafone Rg" w:hAnsi="Vodafone Rg" w:cs="Arial"/>
          <w:i/>
          <w:sz w:val="24"/>
          <w:szCs w:val="24"/>
        </w:rPr>
        <w:t>c</w:t>
      </w:r>
      <w:r w:rsidR="00122E07" w:rsidRPr="00E34EC3">
        <w:rPr>
          <w:rFonts w:ascii="Vodafone Rg" w:hAnsi="Vodafone Rg" w:cs="Arial"/>
          <w:i/>
          <w:sz w:val="24"/>
          <w:szCs w:val="24"/>
        </w:rPr>
        <w:t>oncept, fasi progettuali</w:t>
      </w:r>
      <w:r w:rsidR="00285F29" w:rsidRPr="00E34EC3">
        <w:rPr>
          <w:rFonts w:ascii="Vodafone Rg" w:hAnsi="Vodafone Rg" w:cs="Arial"/>
          <w:i/>
          <w:sz w:val="24"/>
          <w:szCs w:val="24"/>
        </w:rPr>
        <w:t xml:space="preserve"> previste</w:t>
      </w:r>
      <w:r w:rsidR="00122E07" w:rsidRPr="00E34EC3">
        <w:rPr>
          <w:rFonts w:ascii="Vodafone Rg" w:hAnsi="Vodafone Rg" w:cs="Arial"/>
          <w:i/>
          <w:sz w:val="24"/>
          <w:szCs w:val="24"/>
        </w:rPr>
        <w:t>, azioni specifiche</w:t>
      </w:r>
      <w:r w:rsidR="005F693A" w:rsidRPr="00E34EC3">
        <w:rPr>
          <w:rFonts w:ascii="Vodafone Rg" w:hAnsi="Vodafone Rg" w:cs="Arial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BA231C" w:rsidRPr="00E34EC3" w14:paraId="0D9DD6DC" w14:textId="77777777" w:rsidTr="005773A7">
        <w:tc>
          <w:tcPr>
            <w:tcW w:w="9746" w:type="dxa"/>
            <w:shd w:val="clear" w:color="auto" w:fill="auto"/>
          </w:tcPr>
          <w:p w14:paraId="3E1F599E" w14:textId="77777777" w:rsidR="00BA231C" w:rsidRDefault="00BA231C" w:rsidP="00C05B8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3BDD891" w14:textId="77777777" w:rsidR="00BA231C" w:rsidRDefault="00BA231C" w:rsidP="00C05B8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52A082C" w14:textId="77777777" w:rsidR="00676D4B" w:rsidRDefault="00676D4B" w:rsidP="00C05B8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8883D21" w14:textId="77777777" w:rsidR="00BA231C" w:rsidRPr="00E34EC3" w:rsidRDefault="00BA231C" w:rsidP="00C05B81">
            <w:pPr>
              <w:rPr>
                <w:rFonts w:ascii="Vodafone Rg" w:hAnsi="Vodafone Rg" w:cs="Arial"/>
                <w:sz w:val="24"/>
                <w:szCs w:val="24"/>
              </w:rPr>
            </w:pPr>
          </w:p>
        </w:tc>
      </w:tr>
    </w:tbl>
    <w:p w14:paraId="7B486E6A" w14:textId="77777777" w:rsidR="008477AE" w:rsidRDefault="008477AE" w:rsidP="00D12ECE">
      <w:pPr>
        <w:rPr>
          <w:rFonts w:ascii="Vodafone Rg" w:hAnsi="Vodafone Rg" w:cs="Arial"/>
          <w:sz w:val="24"/>
          <w:szCs w:val="24"/>
        </w:rPr>
      </w:pPr>
    </w:p>
    <w:p w14:paraId="24C0D710" w14:textId="77777777" w:rsidR="008477AE" w:rsidRPr="008477AE" w:rsidRDefault="008477AE" w:rsidP="00D12ECE">
      <w:pPr>
        <w:rPr>
          <w:rFonts w:ascii="Vodafone Rg" w:hAnsi="Vodafone Rg" w:cs="Arial"/>
          <w:sz w:val="24"/>
          <w:szCs w:val="24"/>
        </w:rPr>
      </w:pPr>
    </w:p>
    <w:p w14:paraId="53813768" w14:textId="77777777" w:rsidR="00C65D3B" w:rsidRPr="00E34EC3" w:rsidRDefault="00C65D3B" w:rsidP="00C65D3B">
      <w:pPr>
        <w:ind w:right="396"/>
        <w:rPr>
          <w:rFonts w:ascii="Vodafone Rg" w:hAnsi="Vodafone Rg" w:cs="Arial"/>
          <w:b/>
          <w:sz w:val="24"/>
          <w:szCs w:val="24"/>
        </w:rPr>
      </w:pPr>
    </w:p>
    <w:p w14:paraId="1F376634" w14:textId="4BF25D87" w:rsidR="00C65D3B" w:rsidRPr="00E34EC3" w:rsidRDefault="00C65D3B" w:rsidP="00C65D3B">
      <w:pPr>
        <w:ind w:right="396"/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 xml:space="preserve">DESCRIZIONE LUOGHI DELL’INTERVENTO </w:t>
      </w:r>
    </w:p>
    <w:p w14:paraId="2B588F11" w14:textId="2FEC549E" w:rsidR="00C65D3B" w:rsidRDefault="00C65D3B" w:rsidP="00C65D3B">
      <w:pPr>
        <w:tabs>
          <w:tab w:val="left" w:pos="6043"/>
        </w:tabs>
        <w:ind w:right="396"/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t xml:space="preserve">Descrivere gli ambiti territoriali in cui </w:t>
      </w:r>
      <w:r>
        <w:rPr>
          <w:rFonts w:ascii="Vodafone Rg" w:hAnsi="Vodafone Rg" w:cs="Arial"/>
          <w:i/>
          <w:sz w:val="24"/>
          <w:szCs w:val="24"/>
        </w:rPr>
        <w:t xml:space="preserve"> </w:t>
      </w:r>
      <w:r w:rsidR="00892CC2">
        <w:rPr>
          <w:rFonts w:ascii="Vodafone Rg" w:hAnsi="Vodafone Rg" w:cs="Arial"/>
          <w:i/>
          <w:sz w:val="24"/>
          <w:szCs w:val="24"/>
        </w:rPr>
        <w:t>verrà utilizzata l’</w:t>
      </w:r>
      <w:r w:rsidR="00DB7D22">
        <w:rPr>
          <w:rFonts w:ascii="Vodafone Rg" w:hAnsi="Vodafone Rg" w:cs="Arial"/>
          <w:i/>
          <w:sz w:val="24"/>
          <w:szCs w:val="24"/>
        </w:rPr>
        <w:t>attrezzatura</w:t>
      </w:r>
      <w:r w:rsidRPr="00E34EC3">
        <w:rPr>
          <w:rFonts w:ascii="Vodafone Rg" w:hAnsi="Vodafone Rg" w:cs="Arial"/>
          <w:i/>
          <w:sz w:val="24"/>
          <w:szCs w:val="24"/>
        </w:rPr>
        <w:t xml:space="preserve"> (es:</w:t>
      </w:r>
      <w:r>
        <w:rPr>
          <w:rFonts w:ascii="Vodafone Rg" w:hAnsi="Vodafone Rg" w:cs="Arial"/>
          <w:i/>
          <w:sz w:val="24"/>
          <w:szCs w:val="24"/>
        </w:rPr>
        <w:t xml:space="preserve"> </w:t>
      </w:r>
      <w:r w:rsidRPr="00E34EC3">
        <w:rPr>
          <w:rFonts w:ascii="Vodafone Rg" w:hAnsi="Vodafone Rg" w:cs="Arial"/>
          <w:i/>
          <w:sz w:val="24"/>
          <w:szCs w:val="24"/>
        </w:rPr>
        <w:t xml:space="preserve"> </w:t>
      </w:r>
      <w:r>
        <w:rPr>
          <w:rFonts w:ascii="Vodafone Rg" w:hAnsi="Vodafone Rg" w:cs="Arial"/>
          <w:i/>
          <w:sz w:val="24"/>
          <w:szCs w:val="24"/>
        </w:rPr>
        <w:t>bacino, campo gara/</w:t>
      </w:r>
      <w:r w:rsidRPr="00E34EC3">
        <w:rPr>
          <w:rFonts w:ascii="Vodafone Rg" w:hAnsi="Vodafone Rg" w:cs="Arial"/>
          <w:i/>
          <w:sz w:val="24"/>
          <w:szCs w:val="24"/>
        </w:rPr>
        <w:t>città</w:t>
      </w:r>
      <w:r>
        <w:rPr>
          <w:rFonts w:ascii="Vodafone Rg" w:hAnsi="Vodafone Rg" w:cs="Arial"/>
          <w:i/>
          <w:sz w:val="24"/>
          <w:szCs w:val="24"/>
        </w:rPr>
        <w:t>/</w:t>
      </w:r>
      <w:r w:rsidRPr="00E34EC3">
        <w:rPr>
          <w:rFonts w:ascii="Vodafone Rg" w:hAnsi="Vodafone Rg" w:cs="Arial"/>
          <w:i/>
          <w:sz w:val="24"/>
          <w:szCs w:val="24"/>
        </w:rPr>
        <w:t xml:space="preserve"> regione)</w:t>
      </w:r>
    </w:p>
    <w:p w14:paraId="1876F669" w14:textId="50EF6189" w:rsidR="00DB7D22" w:rsidRPr="00E34EC3" w:rsidRDefault="00DB7D22" w:rsidP="00C65D3B">
      <w:pPr>
        <w:tabs>
          <w:tab w:val="left" w:pos="6043"/>
        </w:tabs>
        <w:ind w:right="396"/>
        <w:rPr>
          <w:rFonts w:ascii="Vodafone Rg" w:hAnsi="Vodafone Rg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C65D3B" w:rsidRPr="00E34EC3" w14:paraId="67F6C28C" w14:textId="77777777" w:rsidTr="002629D4">
        <w:tc>
          <w:tcPr>
            <w:tcW w:w="9746" w:type="dxa"/>
            <w:shd w:val="clear" w:color="auto" w:fill="auto"/>
          </w:tcPr>
          <w:p w14:paraId="7F753F29" w14:textId="77777777" w:rsidR="00C65D3B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050CBE" w14:textId="77777777" w:rsidR="00C65D3B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6B0CF" w14:textId="77777777" w:rsidR="00C65D3B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9E299" w14:textId="77777777" w:rsidR="00C65D3B" w:rsidRPr="00546738" w:rsidRDefault="00C65D3B" w:rsidP="002629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D07A7A" w14:textId="77777777" w:rsidR="0001187E" w:rsidRPr="00E34EC3" w:rsidRDefault="0001187E" w:rsidP="00D12ECE">
      <w:pPr>
        <w:rPr>
          <w:rFonts w:ascii="Vodafone Rg" w:hAnsi="Vodafone Rg" w:cs="Arial"/>
          <w:sz w:val="24"/>
          <w:szCs w:val="24"/>
        </w:rPr>
      </w:pPr>
    </w:p>
    <w:p w14:paraId="14F788B1" w14:textId="60271C1C" w:rsidR="00D12ECE" w:rsidRPr="00C65D3B" w:rsidRDefault="00122E07" w:rsidP="00C65D3B">
      <w:pPr>
        <w:pStyle w:val="Paragrafoelenco"/>
        <w:numPr>
          <w:ilvl w:val="0"/>
          <w:numId w:val="26"/>
        </w:numPr>
        <w:tabs>
          <w:tab w:val="left" w:pos="6043"/>
        </w:tabs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</w:pPr>
      <w:r w:rsidRPr="00C65D3B">
        <w:rPr>
          <w:rFonts w:ascii="Vodafone Rg" w:hAnsi="Vodafone Rg" w:cs="Arial"/>
          <w:b/>
          <w:sz w:val="24"/>
          <w:szCs w:val="24"/>
          <w:lang w:val="it-IT"/>
        </w:rPr>
        <w:t xml:space="preserve">RISORSE </w:t>
      </w:r>
      <w:r w:rsidR="00660FAD" w:rsidRPr="00C65D3B">
        <w:rPr>
          <w:rFonts w:ascii="Vodafone Rg" w:hAnsi="Vodafone Rg" w:cs="Arial"/>
          <w:b/>
          <w:sz w:val="24"/>
          <w:szCs w:val="24"/>
          <w:lang w:val="it-IT"/>
        </w:rPr>
        <w:t xml:space="preserve">NECESSARIE  </w:t>
      </w:r>
      <w:r w:rsidRPr="00C65D3B">
        <w:rPr>
          <w:rFonts w:ascii="Vodafone Rg" w:hAnsi="Vodafone Rg" w:cs="Arial"/>
          <w:sz w:val="24"/>
          <w:szCs w:val="24"/>
          <w:lang w:val="it-IT"/>
        </w:rPr>
        <w:br/>
      </w:r>
      <w:r w:rsidR="006C3B4E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R</w:t>
      </w:r>
      <w:r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isorse umane, collaborazioni</w:t>
      </w:r>
      <w:r w:rsidR="00CC6336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 xml:space="preserve"> </w:t>
      </w:r>
      <w:r w:rsidR="00BA231C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 xml:space="preserve">, </w:t>
      </w:r>
      <w:r w:rsidR="00326DDA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attrezzature e strumenti</w:t>
      </w:r>
      <w:r w:rsidR="00BA231C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 xml:space="preserve"> attualmente disponibili per l’attività Para, </w:t>
      </w:r>
      <w:r w:rsidR="00326DDA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competenze necessarie</w:t>
      </w:r>
      <w:r w:rsidR="006C3B4E" w:rsidRPr="00C65D3B">
        <w:rPr>
          <w:rFonts w:ascii="Vodafone Rg" w:eastAsia="Times New Roman" w:hAnsi="Vodafone Rg" w:cs="Arial"/>
          <w:i/>
          <w:color w:val="000000"/>
          <w:sz w:val="24"/>
          <w:szCs w:val="24"/>
          <w:lang w:val="it-IT"/>
        </w:rPr>
        <w:t>, ecc.</w:t>
      </w:r>
    </w:p>
    <w:p w14:paraId="7743B734" w14:textId="42C71EC9" w:rsidR="00E53B9E" w:rsidRDefault="00E433C0" w:rsidP="00122E07">
      <w:pPr>
        <w:tabs>
          <w:tab w:val="left" w:pos="6043"/>
        </w:tabs>
        <w:jc w:val="left"/>
        <w:rPr>
          <w:rFonts w:ascii="Vodafone Rg" w:eastAsia="Times New Roman" w:hAnsi="Vodafone Rg" w:cs="Arial"/>
          <w:i/>
          <w:color w:val="000000"/>
          <w:sz w:val="24"/>
          <w:szCs w:val="24"/>
        </w:rPr>
      </w:pPr>
      <w:r>
        <w:rPr>
          <w:rFonts w:ascii="Vodafone Rg" w:eastAsia="Times New Roman" w:hAnsi="Vodafone Rg" w:cs="Arial"/>
          <w:i/>
          <w:color w:val="000000"/>
          <w:sz w:val="24"/>
          <w:szCs w:val="24"/>
        </w:rPr>
        <w:t>Indicare n</w:t>
      </w:r>
      <w:r w:rsidR="00BA231C" w:rsidRPr="00BA231C">
        <w:rPr>
          <w:rFonts w:ascii="Vodafone Rg" w:eastAsia="Times New Roman" w:hAnsi="Vodafone Rg" w:cs="Arial"/>
          <w:i/>
          <w:color w:val="000000"/>
          <w:sz w:val="24"/>
          <w:szCs w:val="24"/>
        </w:rPr>
        <w:t xml:space="preserve">umero e livello di allenatori iscritti all’albo FIC in forza all’Affiliato proponente </w:t>
      </w:r>
      <w:r w:rsidR="00BA231C">
        <w:rPr>
          <w:rFonts w:ascii="Vodafone Rg" w:eastAsia="Times New Roman" w:hAnsi="Vodafone Rg" w:cs="Arial"/>
          <w:i/>
          <w:color w:val="000000"/>
          <w:sz w:val="24"/>
          <w:szCs w:val="24"/>
        </w:rPr>
        <w:t>(allegare curriculum</w:t>
      </w:r>
      <w:r w:rsidR="001A5679">
        <w:rPr>
          <w:rFonts w:ascii="Vodafone Rg" w:eastAsia="Times New Roman" w:hAnsi="Vodafone Rg" w:cs="Arial"/>
          <w:i/>
          <w:color w:val="000000"/>
          <w:sz w:val="24"/>
          <w:szCs w:val="24"/>
        </w:rPr>
        <w:t xml:space="preserve"> vitae</w:t>
      </w:r>
      <w:r w:rsidR="00BA231C">
        <w:rPr>
          <w:rFonts w:ascii="Vodafone Rg" w:eastAsia="Times New Roman" w:hAnsi="Vodafone Rg" w:cs="Arial"/>
          <w:i/>
          <w:color w:val="000000"/>
          <w:sz w:val="24"/>
          <w:szCs w:val="24"/>
        </w:rPr>
        <w:t>)</w:t>
      </w:r>
      <w:r w:rsidR="008477AE">
        <w:rPr>
          <w:rFonts w:ascii="Vodafone Rg" w:eastAsia="Times New Roman" w:hAnsi="Vodafone Rg" w:cs="Arial"/>
          <w:i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E14527" w:rsidRPr="00E34EC3" w14:paraId="60B5EE90" w14:textId="77777777" w:rsidTr="00E433C0">
        <w:tc>
          <w:tcPr>
            <w:tcW w:w="9746" w:type="dxa"/>
            <w:shd w:val="clear" w:color="auto" w:fill="auto"/>
          </w:tcPr>
          <w:p w14:paraId="7BD83BF9" w14:textId="77777777" w:rsidR="003924D9" w:rsidRDefault="003924D9" w:rsidP="008477AE">
            <w:pPr>
              <w:jc w:val="center"/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3181C9DA" w14:textId="77777777" w:rsidR="008477AE" w:rsidRDefault="008477AE" w:rsidP="008477AE">
            <w:pPr>
              <w:jc w:val="center"/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  <w:p w14:paraId="5B29768D" w14:textId="77777777" w:rsidR="00BA231C" w:rsidRPr="00E34EC3" w:rsidRDefault="00BA231C" w:rsidP="00840E30">
            <w:pPr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3E8E075E" w14:textId="77777777" w:rsidR="00636B5E" w:rsidRPr="00E34EC3" w:rsidRDefault="00636B5E" w:rsidP="00636B5E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69BD810E" w14:textId="576E3E61" w:rsidR="00E14527" w:rsidRPr="00E34EC3" w:rsidRDefault="007E4C39" w:rsidP="00636B5E">
      <w:pPr>
        <w:rPr>
          <w:rFonts w:ascii="Vodafone Rg" w:hAnsi="Vodafone Rg" w:cs="Arial"/>
          <w:b/>
          <w:sz w:val="24"/>
          <w:szCs w:val="24"/>
        </w:rPr>
      </w:pPr>
      <w:r w:rsidRPr="00E34EC3">
        <w:rPr>
          <w:rFonts w:ascii="Vodafone Rg" w:hAnsi="Vodafone Rg" w:cs="Arial"/>
          <w:b/>
          <w:sz w:val="24"/>
          <w:szCs w:val="24"/>
        </w:rPr>
        <w:t xml:space="preserve">SONO PREVISTI ALTRI SOSTENITORI/SOSTEGNI? SE SÌ, </w:t>
      </w:r>
      <w:r w:rsidR="00CB56F3" w:rsidRPr="00E34EC3">
        <w:rPr>
          <w:rFonts w:ascii="Vodafone Rg" w:hAnsi="Vodafone Rg" w:cs="Arial"/>
          <w:b/>
          <w:sz w:val="24"/>
          <w:szCs w:val="24"/>
        </w:rPr>
        <w:t xml:space="preserve">COME </w:t>
      </w:r>
      <w:r w:rsidRPr="00E34EC3">
        <w:rPr>
          <w:rFonts w:ascii="Vodafone Rg" w:hAnsi="Vodafone Rg" w:cs="Arial"/>
          <w:b/>
          <w:sz w:val="24"/>
          <w:szCs w:val="24"/>
        </w:rPr>
        <w:t>CONTRIBUIRANNO?</w:t>
      </w:r>
      <w:r w:rsidR="001139FD">
        <w:rPr>
          <w:rFonts w:ascii="Vodafone Rg" w:hAnsi="Vodafone Rg" w:cs="Arial"/>
          <w:b/>
          <w:sz w:val="24"/>
          <w:szCs w:val="24"/>
        </w:rPr>
        <w:t xml:space="preserve"> </w:t>
      </w:r>
    </w:p>
    <w:p w14:paraId="260CE31C" w14:textId="77777777" w:rsidR="007E4C39" w:rsidRPr="00E34EC3" w:rsidRDefault="006C3B4E" w:rsidP="00636B5E">
      <w:pPr>
        <w:rPr>
          <w:rFonts w:ascii="Vodafone Rg" w:hAnsi="Vodafone Rg" w:cs="Arial"/>
          <w:i/>
          <w:sz w:val="24"/>
          <w:szCs w:val="24"/>
        </w:rPr>
      </w:pPr>
      <w:r w:rsidRPr="00E34EC3">
        <w:rPr>
          <w:rFonts w:ascii="Vodafone Rg" w:hAnsi="Vodafone Rg" w:cs="Arial"/>
          <w:i/>
          <w:sz w:val="24"/>
          <w:szCs w:val="24"/>
        </w:rPr>
        <w:lastRenderedPageBreak/>
        <w:t>I</w:t>
      </w:r>
      <w:r w:rsidR="007E4C39" w:rsidRPr="00E34EC3">
        <w:rPr>
          <w:rFonts w:ascii="Vodafone Rg" w:hAnsi="Vodafone Rg" w:cs="Arial"/>
          <w:i/>
          <w:sz w:val="24"/>
          <w:szCs w:val="24"/>
        </w:rPr>
        <w:t>ndicare altri soggetti che potrebbero contribuire e sostenere il progetto</w:t>
      </w:r>
      <w:r w:rsidR="008D1781" w:rsidRPr="00E34EC3">
        <w:rPr>
          <w:rFonts w:ascii="Vodafone Rg" w:hAnsi="Vodafone Rg" w:cs="Arial"/>
          <w:i/>
          <w:sz w:val="24"/>
          <w:szCs w:val="24"/>
        </w:rPr>
        <w:t>, identificare</w:t>
      </w:r>
      <w:r w:rsidR="00390D57" w:rsidRPr="00E34EC3">
        <w:rPr>
          <w:rFonts w:ascii="Vodafone Rg" w:hAnsi="Vodafone Rg" w:cs="Arial"/>
          <w:i/>
          <w:sz w:val="24"/>
          <w:szCs w:val="24"/>
        </w:rPr>
        <w:t xml:space="preserve"> la forma di</w:t>
      </w:r>
      <w:r w:rsidR="008D1781" w:rsidRPr="00E34EC3">
        <w:rPr>
          <w:rFonts w:ascii="Vodafone Rg" w:hAnsi="Vodafone Rg" w:cs="Arial"/>
          <w:i/>
          <w:sz w:val="24"/>
          <w:szCs w:val="24"/>
        </w:rPr>
        <w:t xml:space="preserve"> supporto (in denaro o in altre forme)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6"/>
      </w:tblGrid>
      <w:tr w:rsidR="00636B5E" w:rsidRPr="00E34EC3" w14:paraId="2569C8A7" w14:textId="77777777" w:rsidTr="00E433C0">
        <w:tc>
          <w:tcPr>
            <w:tcW w:w="9746" w:type="dxa"/>
            <w:shd w:val="clear" w:color="auto" w:fill="auto"/>
          </w:tcPr>
          <w:p w14:paraId="577167A9" w14:textId="77777777" w:rsidR="00326DDA" w:rsidRDefault="00326DDA" w:rsidP="00BA231C">
            <w:pPr>
              <w:pStyle w:val="Corpotesto"/>
              <w:spacing w:after="0" w:line="100" w:lineRule="atLeast"/>
              <w:ind w:right="75"/>
              <w:rPr>
                <w:rFonts w:ascii="Arial" w:hAnsi="Arial" w:cs="Arial"/>
                <w:sz w:val="22"/>
                <w:szCs w:val="22"/>
              </w:rPr>
            </w:pPr>
          </w:p>
          <w:p w14:paraId="34A2AAF7" w14:textId="77777777" w:rsidR="00BA231C" w:rsidRDefault="00BA231C" w:rsidP="00BA231C">
            <w:pPr>
              <w:pStyle w:val="Corpotesto"/>
              <w:spacing w:after="0" w:line="100" w:lineRule="atLeast"/>
              <w:ind w:right="75"/>
              <w:rPr>
                <w:rFonts w:ascii="Arial" w:hAnsi="Arial" w:cs="Arial"/>
                <w:sz w:val="22"/>
                <w:szCs w:val="22"/>
              </w:rPr>
            </w:pPr>
          </w:p>
          <w:p w14:paraId="5F85A723" w14:textId="77777777" w:rsidR="00BA231C" w:rsidRPr="00E34EC3" w:rsidRDefault="00BA231C" w:rsidP="00BA231C">
            <w:pPr>
              <w:pStyle w:val="Corpotesto"/>
              <w:spacing w:after="0" w:line="100" w:lineRule="atLeast"/>
              <w:ind w:right="75"/>
              <w:rPr>
                <w:rFonts w:ascii="Vodafone Rg" w:hAnsi="Vodafone Rg" w:cs="Arial"/>
                <w:b/>
                <w:sz w:val="24"/>
                <w:szCs w:val="24"/>
                <w:u w:val="single"/>
              </w:rPr>
            </w:pPr>
          </w:p>
        </w:tc>
      </w:tr>
    </w:tbl>
    <w:p w14:paraId="25AE5334" w14:textId="5D558465" w:rsidR="00B555A6" w:rsidRDefault="00B555A6" w:rsidP="00792CF3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2BBAB554" w14:textId="77777777" w:rsidR="001139FD" w:rsidRDefault="001139FD" w:rsidP="00E433C0">
      <w:pPr>
        <w:ind w:right="396"/>
        <w:rPr>
          <w:rFonts w:ascii="Vodafone Rg" w:hAnsi="Vodafone Rg" w:cs="Arial"/>
          <w:b/>
          <w:sz w:val="24"/>
          <w:szCs w:val="24"/>
        </w:rPr>
      </w:pPr>
    </w:p>
    <w:p w14:paraId="34CB1D46" w14:textId="73F0B373" w:rsidR="00E433C0" w:rsidRPr="00F7045D" w:rsidRDefault="00E433C0" w:rsidP="00F7045D">
      <w:pPr>
        <w:ind w:right="396"/>
        <w:rPr>
          <w:rFonts w:ascii="Vodafone Rg" w:hAnsi="Vodafone Rg" w:cs="Arial"/>
          <w:i/>
          <w:sz w:val="24"/>
          <w:szCs w:val="24"/>
        </w:rPr>
      </w:pPr>
      <w:r w:rsidRPr="00F7045D">
        <w:rPr>
          <w:rFonts w:ascii="Vodafone Rg" w:hAnsi="Vodafone Rg" w:cs="Arial"/>
          <w:b/>
          <w:sz w:val="24"/>
          <w:szCs w:val="24"/>
        </w:rPr>
        <w:t>DESCRIZIONE DEI RAPPORTI DI COLLABORAZIONE CON STRUTTURE RIABILITATIVE</w:t>
      </w:r>
      <w:r w:rsidR="001139FD" w:rsidRPr="00F7045D">
        <w:rPr>
          <w:rFonts w:ascii="Vodafone Rg" w:hAnsi="Vodafone Rg" w:cs="Arial"/>
          <w:b/>
          <w:sz w:val="24"/>
          <w:szCs w:val="24"/>
        </w:rPr>
        <w:t xml:space="preserve"> </w:t>
      </w:r>
    </w:p>
    <w:p w14:paraId="6F2EE463" w14:textId="77777777" w:rsidR="00925779" w:rsidRDefault="00E433C0" w:rsidP="00E433C0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  <w:r>
        <w:rPr>
          <w:rFonts w:ascii="Vodafone Rg" w:hAnsi="Vodafone Rg" w:cs="Arial"/>
          <w:i/>
          <w:sz w:val="24"/>
          <w:szCs w:val="24"/>
        </w:rPr>
        <w:t xml:space="preserve">o </w:t>
      </w:r>
      <w:r w:rsidRPr="00E433C0">
        <w:rPr>
          <w:rFonts w:ascii="Vodafone Rg" w:hAnsi="Vodafone Rg" w:cs="Arial"/>
          <w:i/>
          <w:sz w:val="24"/>
          <w:szCs w:val="24"/>
        </w:rPr>
        <w:t>con associazioni/unit</w:t>
      </w:r>
      <w:r>
        <w:rPr>
          <w:rFonts w:ascii="Vodafone Rg" w:hAnsi="Vodafone Rg" w:cs="Arial"/>
          <w:i/>
          <w:sz w:val="24"/>
          <w:szCs w:val="24"/>
        </w:rPr>
        <w:t>à</w:t>
      </w:r>
      <w:r w:rsidRPr="00E433C0">
        <w:rPr>
          <w:rFonts w:ascii="Vodafone Rg" w:hAnsi="Vodafone Rg" w:cs="Arial"/>
          <w:i/>
          <w:sz w:val="24"/>
          <w:szCs w:val="24"/>
        </w:rPr>
        <w:t xml:space="preserve"> ospedaliere-spinali per il recupero fisiologico della persona </w:t>
      </w:r>
    </w:p>
    <w:p w14:paraId="74FCA19F" w14:textId="74212767" w:rsidR="00E433C0" w:rsidRPr="00E34EC3" w:rsidRDefault="00E433C0" w:rsidP="00E433C0">
      <w:pPr>
        <w:tabs>
          <w:tab w:val="left" w:pos="6043"/>
        </w:tabs>
        <w:rPr>
          <w:rFonts w:ascii="Vodafone Rg" w:hAnsi="Vodafone Rg" w:cs="Arial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E433C0" w:rsidRPr="00E34EC3" w14:paraId="0EE31F1E" w14:textId="77777777" w:rsidTr="00C05B81">
        <w:tc>
          <w:tcPr>
            <w:tcW w:w="9962" w:type="dxa"/>
            <w:shd w:val="clear" w:color="auto" w:fill="auto"/>
          </w:tcPr>
          <w:p w14:paraId="1AD1541D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A00B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CB916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E55AD5" w14:textId="77777777" w:rsidR="00E433C0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A6F0E" w14:textId="77777777" w:rsidR="00E433C0" w:rsidRPr="00546738" w:rsidRDefault="00E433C0" w:rsidP="00C05B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2D69C3" w14:textId="77777777" w:rsidR="00E433C0" w:rsidRDefault="00E433C0" w:rsidP="00B9411A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33F57AAF" w14:textId="77777777" w:rsidR="00122E07" w:rsidRPr="00E34EC3" w:rsidRDefault="00122E07" w:rsidP="00B9411A">
      <w:pPr>
        <w:rPr>
          <w:rFonts w:ascii="Vodafone Rg" w:hAnsi="Vodafone Rg" w:cs="Arial"/>
          <w:b/>
          <w:sz w:val="24"/>
          <w:szCs w:val="24"/>
          <w:u w:val="single"/>
        </w:rPr>
      </w:pPr>
    </w:p>
    <w:p w14:paraId="52C91571" w14:textId="14B48436" w:rsidR="00925779" w:rsidRDefault="001139FD" w:rsidP="00F7045D">
      <w:pPr>
        <w:ind w:left="360"/>
        <w:rPr>
          <w:rFonts w:ascii="Vodafone Rg" w:hAnsi="Vodafone Rg" w:cs="Arial"/>
          <w:b/>
          <w:sz w:val="24"/>
          <w:szCs w:val="24"/>
        </w:rPr>
      </w:pPr>
      <w:r w:rsidRPr="00D21D0E">
        <w:rPr>
          <w:rFonts w:ascii="Vodafone Rg" w:hAnsi="Vodafone Rg" w:cs="Arial"/>
          <w:b/>
          <w:sz w:val="24"/>
          <w:szCs w:val="24"/>
        </w:rPr>
        <w:t xml:space="preserve">INDICARE </w:t>
      </w:r>
      <w:r w:rsidR="00676D4B" w:rsidRPr="00D21D0E">
        <w:rPr>
          <w:rFonts w:ascii="Vodafone Rg" w:hAnsi="Vodafone Rg" w:cs="Arial"/>
          <w:b/>
          <w:sz w:val="24"/>
          <w:szCs w:val="24"/>
        </w:rPr>
        <w:t xml:space="preserve">IL PIAZZAMENTO AI CAMPIONATI ITALIANI INDOOR </w:t>
      </w:r>
      <w:r w:rsidRPr="00D21D0E">
        <w:rPr>
          <w:rFonts w:ascii="Vodafone Rg" w:hAnsi="Vodafone Rg" w:cs="Arial"/>
          <w:b/>
          <w:sz w:val="24"/>
          <w:szCs w:val="24"/>
        </w:rPr>
        <w:t xml:space="preserve">NELLA SPECIALITA’ PR1 M o F </w:t>
      </w:r>
      <w:r w:rsidR="00676D4B" w:rsidRPr="00D21D0E">
        <w:rPr>
          <w:rFonts w:ascii="Vodafone Rg" w:hAnsi="Vodafone Rg" w:cs="Arial"/>
          <w:b/>
          <w:sz w:val="24"/>
          <w:szCs w:val="24"/>
        </w:rPr>
        <w:t>DEL TESSERATO IN FORZA ALL’AFFILIATO PROPONENTE. Precisare se il tesserato è già in possesso di un singolo PR1 (**)</w:t>
      </w:r>
    </w:p>
    <w:p w14:paraId="07487BE0" w14:textId="77777777" w:rsidR="00676D4B" w:rsidRDefault="00676D4B" w:rsidP="00676D4B">
      <w:pPr>
        <w:rPr>
          <w:rFonts w:ascii="Vodafone Rg" w:hAnsi="Vodafone Rg" w:cs="Arial"/>
          <w:sz w:val="24"/>
          <w:szCs w:val="24"/>
        </w:rPr>
      </w:pPr>
      <w:r w:rsidRPr="00925779">
        <w:rPr>
          <w:rFonts w:ascii="Vodafone Rg" w:hAnsi="Vodafone Rg" w:cs="Arial"/>
          <w:b/>
          <w:sz w:val="24"/>
          <w:szCs w:val="24"/>
        </w:rPr>
        <w:t>INDICARE NOME, COGNOME, ETA’, DISABILITA’, VALORI FISIOLOGICI dell’atleta PR1</w:t>
      </w:r>
      <w:r>
        <w:rPr>
          <w:rFonts w:ascii="Vodafone Rg" w:hAnsi="Vodafone Rg" w:cs="Arial"/>
          <w:sz w:val="24"/>
          <w:szCs w:val="24"/>
        </w:rPr>
        <w:t xml:space="preserve"> per cui si richiede l’uso del singolo, allegando scheda tecnica e risultati certificati test al remoergometro recenti se disponibili (**)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676D4B" w:rsidRPr="009A5AAA" w14:paraId="7A577D66" w14:textId="77777777" w:rsidTr="00C05B81">
        <w:tc>
          <w:tcPr>
            <w:tcW w:w="9962" w:type="dxa"/>
            <w:shd w:val="clear" w:color="auto" w:fill="auto"/>
          </w:tcPr>
          <w:p w14:paraId="02C50277" w14:textId="77777777" w:rsidR="00676D4B" w:rsidRDefault="00676D4B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C4AA6" w14:textId="16D83C1E" w:rsidR="00676D4B" w:rsidRDefault="00676D4B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70678" w14:textId="570FEC94" w:rsidR="00F7045D" w:rsidRDefault="00F7045D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3D272" w14:textId="5CDD14D6" w:rsidR="00F7045D" w:rsidRDefault="00F7045D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54324" w14:textId="359D770C" w:rsidR="00F7045D" w:rsidRDefault="00F7045D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CDF53" w14:textId="3E40566F" w:rsidR="00F7045D" w:rsidRDefault="00F7045D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0ADBA" w14:textId="77777777" w:rsidR="00F7045D" w:rsidRDefault="00F7045D" w:rsidP="00C05B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89DB9" w14:textId="77777777" w:rsidR="00676D4B" w:rsidRPr="009A5AAA" w:rsidRDefault="00676D4B" w:rsidP="00C05B81">
            <w:pPr>
              <w:rPr>
                <w:rFonts w:ascii="Vodafone Rg" w:hAnsi="Vodafone Rg" w:cs="Arial"/>
                <w:b/>
                <w:sz w:val="24"/>
                <w:szCs w:val="24"/>
              </w:rPr>
            </w:pPr>
          </w:p>
        </w:tc>
      </w:tr>
    </w:tbl>
    <w:p w14:paraId="5E99F257" w14:textId="77777777" w:rsidR="00945B7E" w:rsidRPr="006F7BEE" w:rsidRDefault="00945B7E" w:rsidP="00251134">
      <w:pPr>
        <w:rPr>
          <w:rFonts w:ascii="Arial" w:hAnsi="Arial" w:cs="Arial"/>
          <w:b/>
          <w:sz w:val="24"/>
          <w:szCs w:val="24"/>
          <w:u w:val="single"/>
        </w:rPr>
      </w:pPr>
    </w:p>
    <w:sectPr w:rsidR="00945B7E" w:rsidRPr="006F7BEE" w:rsidSect="003C30EF">
      <w:headerReference w:type="default" r:id="rId8"/>
      <w:pgSz w:w="12240" w:h="15840"/>
      <w:pgMar w:top="1418" w:right="1349" w:bottom="1134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AB10" w14:textId="77777777" w:rsidR="001D1B7D" w:rsidRDefault="001D1B7D" w:rsidP="00684A96">
      <w:r>
        <w:separator/>
      </w:r>
    </w:p>
  </w:endnote>
  <w:endnote w:type="continuationSeparator" w:id="0">
    <w:p w14:paraId="66873D81" w14:textId="77777777" w:rsidR="001D1B7D" w:rsidRDefault="001D1B7D" w:rsidP="0068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dafone Rg">
    <w:altName w:val="Franklin Gothic Medium Cond"/>
    <w:charset w:val="00"/>
    <w:family w:val="swiss"/>
    <w:pitch w:val="variable"/>
    <w:sig w:usb0="00000001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BDEC" w14:textId="77777777" w:rsidR="001D1B7D" w:rsidRDefault="001D1B7D" w:rsidP="00684A96">
      <w:r>
        <w:separator/>
      </w:r>
    </w:p>
  </w:footnote>
  <w:footnote w:type="continuationSeparator" w:id="0">
    <w:p w14:paraId="5DF9FEF7" w14:textId="77777777" w:rsidR="001D1B7D" w:rsidRDefault="001D1B7D" w:rsidP="0068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C118" w14:textId="5337B83E" w:rsidR="0009745F" w:rsidRPr="0009745F" w:rsidRDefault="0009745F" w:rsidP="0009745F">
    <w:pPr>
      <w:jc w:val="center"/>
      <w:rPr>
        <w:rFonts w:asciiTheme="minorHAnsi" w:eastAsiaTheme="minorHAnsi" w:hAnsiTheme="minorHAnsi"/>
        <w:b/>
        <w:color w:val="002060"/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6649C2B3" wp14:editId="36BF3BD9">
          <wp:extent cx="916597" cy="793535"/>
          <wp:effectExtent l="0" t="0" r="0" b="698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883" cy="797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Theme="minorHAnsi" w:hAnsiTheme="minorHAnsi"/>
        <w:sz w:val="28"/>
        <w:szCs w:val="28"/>
      </w:rPr>
      <w:t xml:space="preserve"> </w:t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>
      <w:rPr>
        <w:rFonts w:asciiTheme="minorHAnsi" w:eastAsiaTheme="minorHAnsi" w:hAnsiTheme="minorHAnsi"/>
        <w:sz w:val="28"/>
        <w:szCs w:val="28"/>
      </w:rPr>
      <w:tab/>
    </w:r>
    <w:r w:rsidRPr="0009745F">
      <w:rPr>
        <w:rFonts w:asciiTheme="minorHAnsi" w:eastAsiaTheme="minorHAnsi" w:hAnsiTheme="minorHAnsi"/>
        <w:b/>
        <w:color w:val="002060"/>
        <w:sz w:val="28"/>
        <w:szCs w:val="28"/>
      </w:rPr>
      <w:t>ALL.</w:t>
    </w:r>
    <w:r w:rsidR="00BE313A">
      <w:rPr>
        <w:rFonts w:asciiTheme="minorHAnsi" w:eastAsiaTheme="minorHAnsi" w:hAnsiTheme="minorHAnsi"/>
        <w:b/>
        <w:color w:val="002060"/>
        <w:sz w:val="28"/>
        <w:szCs w:val="28"/>
      </w:rPr>
      <w:t>B</w:t>
    </w:r>
  </w:p>
  <w:p w14:paraId="36023E3F" w14:textId="6C5BCB5D" w:rsidR="00B262B1" w:rsidRDefault="00B262B1" w:rsidP="00B262B1">
    <w:pPr>
      <w:jc w:val="center"/>
      <w:rPr>
        <w:b/>
        <w:color w:val="002060"/>
        <w:sz w:val="28"/>
        <w:szCs w:val="28"/>
      </w:rPr>
    </w:pPr>
    <w:r>
      <w:rPr>
        <w:b/>
        <w:color w:val="002060"/>
        <w:sz w:val="28"/>
        <w:szCs w:val="28"/>
      </w:rPr>
      <w:t>BANDO</w:t>
    </w:r>
    <w:r w:rsidRPr="003C7C5E">
      <w:rPr>
        <w:b/>
        <w:color w:val="002060"/>
        <w:sz w:val="28"/>
        <w:szCs w:val="28"/>
      </w:rPr>
      <w:t xml:space="preserve"> PER L’ASSEGNAZIONE TEMPORANEA </w:t>
    </w:r>
    <w:r>
      <w:rPr>
        <w:b/>
        <w:color w:val="002060"/>
        <w:sz w:val="28"/>
        <w:szCs w:val="28"/>
      </w:rPr>
      <w:t xml:space="preserve">ATTREZZATURE PARA ROWING </w:t>
    </w:r>
  </w:p>
  <w:p w14:paraId="1895AF97" w14:textId="3A630167" w:rsidR="00B262B1" w:rsidRDefault="00B262B1" w:rsidP="00B262B1">
    <w:pPr>
      <w:jc w:val="center"/>
      <w:rPr>
        <w:b/>
        <w:color w:val="002060"/>
        <w:sz w:val="28"/>
        <w:szCs w:val="28"/>
      </w:rPr>
    </w:pPr>
    <w:r>
      <w:rPr>
        <w:b/>
        <w:color w:val="002060"/>
        <w:sz w:val="28"/>
        <w:szCs w:val="28"/>
      </w:rPr>
      <w:t>2022</w:t>
    </w:r>
  </w:p>
  <w:p w14:paraId="51E0DD9D" w14:textId="77777777" w:rsidR="005C156D" w:rsidRDefault="005C156D" w:rsidP="0009745F">
    <w:pPr>
      <w:pStyle w:val="Intestazione"/>
      <w:tabs>
        <w:tab w:val="clear" w:pos="9026"/>
        <w:tab w:val="left" w:pos="5900"/>
        <w:tab w:val="right" w:pos="9360"/>
      </w:tabs>
      <w:ind w:right="-2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27"/>
    <w:multiLevelType w:val="hybridMultilevel"/>
    <w:tmpl w:val="2FC292FA"/>
    <w:lvl w:ilvl="0" w:tplc="EA2C3E28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5E74"/>
    <w:multiLevelType w:val="multilevel"/>
    <w:tmpl w:val="947E4A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28C2C85"/>
    <w:multiLevelType w:val="hybridMultilevel"/>
    <w:tmpl w:val="CE3C5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30474"/>
    <w:multiLevelType w:val="hybridMultilevel"/>
    <w:tmpl w:val="F1166B50"/>
    <w:lvl w:ilvl="0" w:tplc="EA2C3E28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886"/>
    <w:multiLevelType w:val="hybridMultilevel"/>
    <w:tmpl w:val="1C5E8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67B65"/>
    <w:multiLevelType w:val="hybridMultilevel"/>
    <w:tmpl w:val="25DA7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3B5"/>
    <w:multiLevelType w:val="hybridMultilevel"/>
    <w:tmpl w:val="FAAE93F4"/>
    <w:lvl w:ilvl="0" w:tplc="82B61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C2BC0"/>
    <w:multiLevelType w:val="multilevel"/>
    <w:tmpl w:val="2C8EA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390E04CD"/>
    <w:multiLevelType w:val="hybridMultilevel"/>
    <w:tmpl w:val="CB2264B4"/>
    <w:lvl w:ilvl="0" w:tplc="AB6498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4031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6E1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4224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4AA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429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CA1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D67C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02E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4261D"/>
    <w:multiLevelType w:val="hybridMultilevel"/>
    <w:tmpl w:val="A8FC3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5AFC"/>
    <w:multiLevelType w:val="hybridMultilevel"/>
    <w:tmpl w:val="FB46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33F3E"/>
    <w:multiLevelType w:val="hybridMultilevel"/>
    <w:tmpl w:val="C82E36E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0E3F80"/>
    <w:multiLevelType w:val="hybridMultilevel"/>
    <w:tmpl w:val="0002C8A8"/>
    <w:lvl w:ilvl="0" w:tplc="A2EE1BC0">
      <w:start w:val="199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A1ECB"/>
    <w:multiLevelType w:val="hybridMultilevel"/>
    <w:tmpl w:val="037C2934"/>
    <w:lvl w:ilvl="0" w:tplc="EA2C3E28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C6078"/>
    <w:multiLevelType w:val="hybridMultilevel"/>
    <w:tmpl w:val="2BD84E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99619C"/>
    <w:multiLevelType w:val="hybridMultilevel"/>
    <w:tmpl w:val="AAE8213A"/>
    <w:lvl w:ilvl="0" w:tplc="2C842C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0F87"/>
    <w:multiLevelType w:val="multilevel"/>
    <w:tmpl w:val="E312B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 w15:restartNumberingAfterBreak="0">
    <w:nsid w:val="6326697C"/>
    <w:multiLevelType w:val="hybridMultilevel"/>
    <w:tmpl w:val="4A0C1BA8"/>
    <w:lvl w:ilvl="0" w:tplc="951A74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826EC"/>
    <w:multiLevelType w:val="hybridMultilevel"/>
    <w:tmpl w:val="D9A4F800"/>
    <w:lvl w:ilvl="0" w:tplc="68226A7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B3954"/>
    <w:multiLevelType w:val="hybridMultilevel"/>
    <w:tmpl w:val="9F3075BA"/>
    <w:lvl w:ilvl="0" w:tplc="94EA6008">
      <w:numFmt w:val="bullet"/>
      <w:lvlText w:val="-"/>
      <w:lvlJc w:val="left"/>
      <w:pPr>
        <w:ind w:left="644" w:hanging="360"/>
      </w:pPr>
      <w:rPr>
        <w:rFonts w:ascii="Vodafone Rg" w:eastAsia="Times" w:hAnsi="Vodafon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C6310"/>
    <w:multiLevelType w:val="hybridMultilevel"/>
    <w:tmpl w:val="6A967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3560EF"/>
    <w:multiLevelType w:val="multilevel"/>
    <w:tmpl w:val="EF309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77ED0816"/>
    <w:multiLevelType w:val="multilevel"/>
    <w:tmpl w:val="772C3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9853B81"/>
    <w:multiLevelType w:val="multilevel"/>
    <w:tmpl w:val="5836A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 w15:restartNumberingAfterBreak="0">
    <w:nsid w:val="79E10364"/>
    <w:multiLevelType w:val="hybridMultilevel"/>
    <w:tmpl w:val="A9327F64"/>
    <w:lvl w:ilvl="0" w:tplc="2C5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A0800"/>
    <w:multiLevelType w:val="hybridMultilevel"/>
    <w:tmpl w:val="49D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25026">
    <w:abstractNumId w:val="9"/>
  </w:num>
  <w:num w:numId="2" w16cid:durableId="1485001360">
    <w:abstractNumId w:val="5"/>
  </w:num>
  <w:num w:numId="3" w16cid:durableId="903563463">
    <w:abstractNumId w:val="14"/>
  </w:num>
  <w:num w:numId="4" w16cid:durableId="304119240">
    <w:abstractNumId w:val="25"/>
  </w:num>
  <w:num w:numId="5" w16cid:durableId="1824154710">
    <w:abstractNumId w:val="20"/>
  </w:num>
  <w:num w:numId="6" w16cid:durableId="1773740357">
    <w:abstractNumId w:val="10"/>
  </w:num>
  <w:num w:numId="7" w16cid:durableId="1656108275">
    <w:abstractNumId w:val="6"/>
  </w:num>
  <w:num w:numId="8" w16cid:durableId="41491174">
    <w:abstractNumId w:val="23"/>
  </w:num>
  <w:num w:numId="9" w16cid:durableId="54670074">
    <w:abstractNumId w:val="16"/>
  </w:num>
  <w:num w:numId="10" w16cid:durableId="1909723657">
    <w:abstractNumId w:val="21"/>
  </w:num>
  <w:num w:numId="11" w16cid:durableId="254558642">
    <w:abstractNumId w:val="1"/>
  </w:num>
  <w:num w:numId="12" w16cid:durableId="989165989">
    <w:abstractNumId w:val="7"/>
  </w:num>
  <w:num w:numId="13" w16cid:durableId="1101216273">
    <w:abstractNumId w:val="22"/>
  </w:num>
  <w:num w:numId="14" w16cid:durableId="1024597624">
    <w:abstractNumId w:val="8"/>
  </w:num>
  <w:num w:numId="15" w16cid:durableId="198208676">
    <w:abstractNumId w:val="13"/>
  </w:num>
  <w:num w:numId="16" w16cid:durableId="1117523939">
    <w:abstractNumId w:val="0"/>
  </w:num>
  <w:num w:numId="17" w16cid:durableId="1506894850">
    <w:abstractNumId w:val="3"/>
  </w:num>
  <w:num w:numId="18" w16cid:durableId="1452624334">
    <w:abstractNumId w:val="11"/>
  </w:num>
  <w:num w:numId="19" w16cid:durableId="1099255720">
    <w:abstractNumId w:val="4"/>
  </w:num>
  <w:num w:numId="20" w16cid:durableId="42101080">
    <w:abstractNumId w:val="18"/>
  </w:num>
  <w:num w:numId="21" w16cid:durableId="1496530468">
    <w:abstractNumId w:val="12"/>
  </w:num>
  <w:num w:numId="22" w16cid:durableId="912012928">
    <w:abstractNumId w:val="2"/>
  </w:num>
  <w:num w:numId="23" w16cid:durableId="1010989738">
    <w:abstractNumId w:val="19"/>
  </w:num>
  <w:num w:numId="24" w16cid:durableId="174466585">
    <w:abstractNumId w:val="15"/>
  </w:num>
  <w:num w:numId="25" w16cid:durableId="2011786454">
    <w:abstractNumId w:val="24"/>
  </w:num>
  <w:num w:numId="26" w16cid:durableId="138503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CE"/>
    <w:rsid w:val="0001187E"/>
    <w:rsid w:val="000331AE"/>
    <w:rsid w:val="0004278E"/>
    <w:rsid w:val="00065AA2"/>
    <w:rsid w:val="000702BB"/>
    <w:rsid w:val="00071A6A"/>
    <w:rsid w:val="0009745F"/>
    <w:rsid w:val="000D4530"/>
    <w:rsid w:val="000D4AC5"/>
    <w:rsid w:val="000E3B28"/>
    <w:rsid w:val="001139FD"/>
    <w:rsid w:val="00122E07"/>
    <w:rsid w:val="00142BD7"/>
    <w:rsid w:val="001554CA"/>
    <w:rsid w:val="00165F43"/>
    <w:rsid w:val="00180A14"/>
    <w:rsid w:val="00182061"/>
    <w:rsid w:val="001858E7"/>
    <w:rsid w:val="00196BFD"/>
    <w:rsid w:val="00197C50"/>
    <w:rsid w:val="001A5679"/>
    <w:rsid w:val="001C64B9"/>
    <w:rsid w:val="001D087C"/>
    <w:rsid w:val="001D1B7D"/>
    <w:rsid w:val="00200181"/>
    <w:rsid w:val="00206C07"/>
    <w:rsid w:val="002178C8"/>
    <w:rsid w:val="00221119"/>
    <w:rsid w:val="002221D1"/>
    <w:rsid w:val="002324ED"/>
    <w:rsid w:val="002464FC"/>
    <w:rsid w:val="00251134"/>
    <w:rsid w:val="00265EAA"/>
    <w:rsid w:val="00271706"/>
    <w:rsid w:val="002719C9"/>
    <w:rsid w:val="00273DD3"/>
    <w:rsid w:val="0028084F"/>
    <w:rsid w:val="002832CD"/>
    <w:rsid w:val="00285F29"/>
    <w:rsid w:val="002958A1"/>
    <w:rsid w:val="00296DCB"/>
    <w:rsid w:val="002B1941"/>
    <w:rsid w:val="002F267A"/>
    <w:rsid w:val="002F2C3F"/>
    <w:rsid w:val="003007D2"/>
    <w:rsid w:val="00325822"/>
    <w:rsid w:val="00326DDA"/>
    <w:rsid w:val="00340504"/>
    <w:rsid w:val="00371782"/>
    <w:rsid w:val="00374E22"/>
    <w:rsid w:val="0038560C"/>
    <w:rsid w:val="00390D57"/>
    <w:rsid w:val="003924D9"/>
    <w:rsid w:val="003B319A"/>
    <w:rsid w:val="003B42D1"/>
    <w:rsid w:val="003C30EF"/>
    <w:rsid w:val="003D6289"/>
    <w:rsid w:val="003E3F63"/>
    <w:rsid w:val="003E4A55"/>
    <w:rsid w:val="003E5AD2"/>
    <w:rsid w:val="003E6777"/>
    <w:rsid w:val="004028E0"/>
    <w:rsid w:val="0041305B"/>
    <w:rsid w:val="00413A06"/>
    <w:rsid w:val="00430139"/>
    <w:rsid w:val="00497C1D"/>
    <w:rsid w:val="004B5799"/>
    <w:rsid w:val="004F079F"/>
    <w:rsid w:val="004F7B68"/>
    <w:rsid w:val="005033CC"/>
    <w:rsid w:val="005215D9"/>
    <w:rsid w:val="00525C17"/>
    <w:rsid w:val="005434F5"/>
    <w:rsid w:val="00546738"/>
    <w:rsid w:val="00563797"/>
    <w:rsid w:val="00564EFD"/>
    <w:rsid w:val="00567AFE"/>
    <w:rsid w:val="00570386"/>
    <w:rsid w:val="00576DBE"/>
    <w:rsid w:val="005773A7"/>
    <w:rsid w:val="005A265C"/>
    <w:rsid w:val="005A5C77"/>
    <w:rsid w:val="005C156D"/>
    <w:rsid w:val="005D4F06"/>
    <w:rsid w:val="005E1348"/>
    <w:rsid w:val="005E4F4A"/>
    <w:rsid w:val="005E770D"/>
    <w:rsid w:val="005F693A"/>
    <w:rsid w:val="00612CBF"/>
    <w:rsid w:val="00617633"/>
    <w:rsid w:val="00632A55"/>
    <w:rsid w:val="006354D8"/>
    <w:rsid w:val="00636B5E"/>
    <w:rsid w:val="006410FC"/>
    <w:rsid w:val="00653D94"/>
    <w:rsid w:val="00660FAD"/>
    <w:rsid w:val="00661DEE"/>
    <w:rsid w:val="006651D8"/>
    <w:rsid w:val="00671A5D"/>
    <w:rsid w:val="00676D4B"/>
    <w:rsid w:val="00684A96"/>
    <w:rsid w:val="006971F8"/>
    <w:rsid w:val="006B1664"/>
    <w:rsid w:val="006B1ED4"/>
    <w:rsid w:val="006B5C5E"/>
    <w:rsid w:val="006B7434"/>
    <w:rsid w:val="006C148E"/>
    <w:rsid w:val="006C36DB"/>
    <w:rsid w:val="006C3B4E"/>
    <w:rsid w:val="006D74CC"/>
    <w:rsid w:val="006F4F2E"/>
    <w:rsid w:val="006F7BEE"/>
    <w:rsid w:val="0070073B"/>
    <w:rsid w:val="007104B7"/>
    <w:rsid w:val="00713A3C"/>
    <w:rsid w:val="00713C22"/>
    <w:rsid w:val="007241D3"/>
    <w:rsid w:val="00734B1D"/>
    <w:rsid w:val="00751AD6"/>
    <w:rsid w:val="00774276"/>
    <w:rsid w:val="007751E9"/>
    <w:rsid w:val="00792CF3"/>
    <w:rsid w:val="00796B4F"/>
    <w:rsid w:val="007A17F4"/>
    <w:rsid w:val="007B5FF0"/>
    <w:rsid w:val="007D00C8"/>
    <w:rsid w:val="007D2F72"/>
    <w:rsid w:val="007E3C05"/>
    <w:rsid w:val="007E4C39"/>
    <w:rsid w:val="007F22EA"/>
    <w:rsid w:val="00804145"/>
    <w:rsid w:val="008058FE"/>
    <w:rsid w:val="00815F67"/>
    <w:rsid w:val="00820530"/>
    <w:rsid w:val="0082059E"/>
    <w:rsid w:val="0082061D"/>
    <w:rsid w:val="00840E30"/>
    <w:rsid w:val="00841032"/>
    <w:rsid w:val="00845142"/>
    <w:rsid w:val="008477AE"/>
    <w:rsid w:val="00866552"/>
    <w:rsid w:val="00870147"/>
    <w:rsid w:val="0087279B"/>
    <w:rsid w:val="00873443"/>
    <w:rsid w:val="008735BC"/>
    <w:rsid w:val="00892CC2"/>
    <w:rsid w:val="008B32C1"/>
    <w:rsid w:val="008B5D49"/>
    <w:rsid w:val="008D1781"/>
    <w:rsid w:val="008F1AAB"/>
    <w:rsid w:val="008F4275"/>
    <w:rsid w:val="008F7588"/>
    <w:rsid w:val="00925779"/>
    <w:rsid w:val="00935A1F"/>
    <w:rsid w:val="00941FC4"/>
    <w:rsid w:val="00945B7E"/>
    <w:rsid w:val="0095567D"/>
    <w:rsid w:val="00966283"/>
    <w:rsid w:val="00972459"/>
    <w:rsid w:val="00974954"/>
    <w:rsid w:val="00985EF3"/>
    <w:rsid w:val="009A5AAA"/>
    <w:rsid w:val="009B6AB1"/>
    <w:rsid w:val="009C21EC"/>
    <w:rsid w:val="009C3D48"/>
    <w:rsid w:val="009C5088"/>
    <w:rsid w:val="009D250E"/>
    <w:rsid w:val="00A12797"/>
    <w:rsid w:val="00A21926"/>
    <w:rsid w:val="00A235D8"/>
    <w:rsid w:val="00A4186D"/>
    <w:rsid w:val="00A44FBC"/>
    <w:rsid w:val="00A52B9A"/>
    <w:rsid w:val="00A664B4"/>
    <w:rsid w:val="00A76FF1"/>
    <w:rsid w:val="00A95A6A"/>
    <w:rsid w:val="00AA5521"/>
    <w:rsid w:val="00AC215D"/>
    <w:rsid w:val="00AC3F27"/>
    <w:rsid w:val="00AE1542"/>
    <w:rsid w:val="00AE430C"/>
    <w:rsid w:val="00AF0C53"/>
    <w:rsid w:val="00B216CD"/>
    <w:rsid w:val="00B262B1"/>
    <w:rsid w:val="00B422F0"/>
    <w:rsid w:val="00B4779F"/>
    <w:rsid w:val="00B50E5E"/>
    <w:rsid w:val="00B51606"/>
    <w:rsid w:val="00B51F52"/>
    <w:rsid w:val="00B541EF"/>
    <w:rsid w:val="00B555A6"/>
    <w:rsid w:val="00B57541"/>
    <w:rsid w:val="00B6052B"/>
    <w:rsid w:val="00B619F5"/>
    <w:rsid w:val="00B62B0B"/>
    <w:rsid w:val="00B62FB3"/>
    <w:rsid w:val="00B648D0"/>
    <w:rsid w:val="00B67AE4"/>
    <w:rsid w:val="00B9411A"/>
    <w:rsid w:val="00BA231C"/>
    <w:rsid w:val="00BA4154"/>
    <w:rsid w:val="00BE313A"/>
    <w:rsid w:val="00C03E46"/>
    <w:rsid w:val="00C07810"/>
    <w:rsid w:val="00C16DB6"/>
    <w:rsid w:val="00C20E7B"/>
    <w:rsid w:val="00C31CBB"/>
    <w:rsid w:val="00C65D3B"/>
    <w:rsid w:val="00C7329E"/>
    <w:rsid w:val="00C734D1"/>
    <w:rsid w:val="00C75EA2"/>
    <w:rsid w:val="00C80B48"/>
    <w:rsid w:val="00C963AF"/>
    <w:rsid w:val="00C97A0E"/>
    <w:rsid w:val="00CA030E"/>
    <w:rsid w:val="00CA53C3"/>
    <w:rsid w:val="00CB56F3"/>
    <w:rsid w:val="00CC6336"/>
    <w:rsid w:val="00CE4651"/>
    <w:rsid w:val="00CE61AD"/>
    <w:rsid w:val="00CE64E9"/>
    <w:rsid w:val="00D12ECE"/>
    <w:rsid w:val="00D21D0E"/>
    <w:rsid w:val="00D22C61"/>
    <w:rsid w:val="00D22CAE"/>
    <w:rsid w:val="00D304BB"/>
    <w:rsid w:val="00D475A7"/>
    <w:rsid w:val="00D65835"/>
    <w:rsid w:val="00D75FA6"/>
    <w:rsid w:val="00D93440"/>
    <w:rsid w:val="00DA5CBA"/>
    <w:rsid w:val="00DB7D22"/>
    <w:rsid w:val="00DE73FE"/>
    <w:rsid w:val="00E14527"/>
    <w:rsid w:val="00E346E4"/>
    <w:rsid w:val="00E34EC3"/>
    <w:rsid w:val="00E410DB"/>
    <w:rsid w:val="00E433C0"/>
    <w:rsid w:val="00E52027"/>
    <w:rsid w:val="00E53B9E"/>
    <w:rsid w:val="00E601AA"/>
    <w:rsid w:val="00E627E7"/>
    <w:rsid w:val="00E64546"/>
    <w:rsid w:val="00E722D8"/>
    <w:rsid w:val="00E750DE"/>
    <w:rsid w:val="00EB710A"/>
    <w:rsid w:val="00EC3BC6"/>
    <w:rsid w:val="00EF1E41"/>
    <w:rsid w:val="00F00B80"/>
    <w:rsid w:val="00F037DA"/>
    <w:rsid w:val="00F2089B"/>
    <w:rsid w:val="00F50E2C"/>
    <w:rsid w:val="00F55DB6"/>
    <w:rsid w:val="00F7045D"/>
    <w:rsid w:val="00F77408"/>
    <w:rsid w:val="00F8018E"/>
    <w:rsid w:val="00F847D0"/>
    <w:rsid w:val="00F90C28"/>
    <w:rsid w:val="00FD26B3"/>
    <w:rsid w:val="00FE1A39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057B5"/>
  <w15:docId w15:val="{908DE70A-E5D1-4D6D-BFE6-E148515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ECE"/>
    <w:pPr>
      <w:jc w:val="both"/>
    </w:pPr>
    <w:rPr>
      <w:rFonts w:ascii="Verdana" w:eastAsia="Times" w:hAnsi="Verdana"/>
      <w:sz w:val="18"/>
    </w:rPr>
  </w:style>
  <w:style w:type="paragraph" w:styleId="Titolo6">
    <w:name w:val="heading 6"/>
    <w:basedOn w:val="Normale"/>
    <w:next w:val="Normale"/>
    <w:link w:val="Titolo6Carattere"/>
    <w:qFormat/>
    <w:rsid w:val="00D12ECE"/>
    <w:pPr>
      <w:keepNext/>
      <w:jc w:val="left"/>
      <w:outlineLvl w:val="5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rsid w:val="00D12ECE"/>
    <w:rPr>
      <w:rFonts w:ascii="Verdana" w:eastAsia="Times" w:hAnsi="Verdan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12EC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12ECE"/>
    <w:rPr>
      <w:rFonts w:ascii="Verdana" w:eastAsia="Times" w:hAnsi="Verdana" w:cs="Times New Roman"/>
      <w:sz w:val="18"/>
      <w:szCs w:val="20"/>
      <w:lang w:val="it-IT" w:eastAsia="it-IT"/>
    </w:rPr>
  </w:style>
  <w:style w:type="paragraph" w:customStyle="1" w:styleId="Standard">
    <w:name w:val="Standard"/>
    <w:rsid w:val="00D12ECE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12ECE"/>
    <w:rPr>
      <w:rFonts w:ascii="Tahoma" w:eastAsia="Times" w:hAnsi="Tahoma" w:cs="Tahoma"/>
      <w:sz w:val="16"/>
      <w:szCs w:val="16"/>
      <w:lang w:val="it-IT" w:eastAsia="it-IT"/>
    </w:rPr>
  </w:style>
  <w:style w:type="paragraph" w:styleId="Nessunaspaziatura">
    <w:name w:val="No Spacing"/>
    <w:uiPriority w:val="1"/>
    <w:qFormat/>
    <w:rsid w:val="00D12ECE"/>
    <w:pPr>
      <w:widowControl w:val="0"/>
    </w:pPr>
    <w:rPr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D12ECE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97495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6D74CC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8735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35BC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735BC"/>
    <w:rPr>
      <w:rFonts w:ascii="Verdana" w:eastAsia="Times" w:hAnsi="Verdana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35B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735BC"/>
    <w:rPr>
      <w:rFonts w:ascii="Verdana" w:eastAsia="Times" w:hAnsi="Verdana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84A9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684A96"/>
    <w:rPr>
      <w:rFonts w:ascii="Verdana" w:eastAsia="Times" w:hAnsi="Verdana" w:cs="Times New Roman"/>
      <w:sz w:val="18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84A9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684A96"/>
    <w:rPr>
      <w:rFonts w:ascii="Verdana" w:eastAsia="Times" w:hAnsi="Verdana" w:cs="Times New Roman"/>
      <w:sz w:val="18"/>
      <w:szCs w:val="20"/>
      <w:lang w:val="it-IT" w:eastAsia="it-IT"/>
    </w:rPr>
  </w:style>
  <w:style w:type="character" w:styleId="Collegamentovisitato">
    <w:name w:val="FollowedHyperlink"/>
    <w:uiPriority w:val="99"/>
    <w:semiHidden/>
    <w:unhideWhenUsed/>
    <w:rsid w:val="006C36DB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3F27"/>
    <w:rPr>
      <w:color w:val="808080"/>
      <w:shd w:val="clear" w:color="auto" w:fill="E6E6E6"/>
    </w:rPr>
  </w:style>
  <w:style w:type="paragraph" w:styleId="Corpotesto">
    <w:name w:val="Body Text"/>
    <w:basedOn w:val="Normale"/>
    <w:link w:val="CorpotestoCarattere"/>
    <w:uiPriority w:val="99"/>
    <w:unhideWhenUsed/>
    <w:rsid w:val="0082059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2059E"/>
    <w:rPr>
      <w:rFonts w:ascii="Verdana" w:eastAsia="Times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08490-01DF-4046-BB13-142C0B7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Links>
    <vt:vector size="6" baseType="variant">
      <vt:variant>
        <vt:i4>7536767</vt:i4>
      </vt:variant>
      <vt:variant>
        <vt:i4>0</vt:i4>
      </vt:variant>
      <vt:variant>
        <vt:i4>0</vt:i4>
      </vt:variant>
      <vt:variant>
        <vt:i4>5</vt:i4>
      </vt:variant>
      <vt:variant>
        <vt:lpwstr>http://www.vodafone.it/portal/Vodafone-Italia/Fondazione/Call-for-ideas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Di Miceli</dc:creator>
  <cp:keywords/>
  <cp:lastModifiedBy>Ambra Di Miceli</cp:lastModifiedBy>
  <cp:revision>11</cp:revision>
  <cp:lastPrinted>2022-05-25T15:46:00Z</cp:lastPrinted>
  <dcterms:created xsi:type="dcterms:W3CDTF">2022-05-26T17:53:00Z</dcterms:created>
  <dcterms:modified xsi:type="dcterms:W3CDTF">2022-05-26T18:00:00Z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