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7AA" w:rsidRDefault="00E83729" w:rsidP="00E83729">
      <w:pPr>
        <w:ind w:right="-7"/>
        <w:jc w:val="center"/>
        <w:rPr>
          <w:rFonts w:ascii="Arial" w:hAnsi="Arial" w:cs="Arial"/>
          <w:b/>
          <w:sz w:val="28"/>
          <w:szCs w:val="28"/>
        </w:rPr>
      </w:pPr>
      <w:r>
        <w:rPr>
          <w:rFonts w:ascii="Arial" w:hAnsi="Arial" w:cs="Arial"/>
          <w:b/>
          <w:noProof/>
          <w:sz w:val="28"/>
          <w:szCs w:val="28"/>
          <w:lang w:eastAsia="it-IT"/>
        </w:rPr>
        <w:drawing>
          <wp:inline distT="0" distB="0" distL="0" distR="0">
            <wp:extent cx="3495039" cy="5105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_ORIZZONTALE_promossoda_fondazione_RE ok.jpg"/>
                    <pic:cNvPicPr/>
                  </pic:nvPicPr>
                  <pic:blipFill>
                    <a:blip r:embed="rId4">
                      <a:extLst>
                        <a:ext uri="{28A0092B-C50C-407E-A947-70E740481C1C}">
                          <a14:useLocalDpi xmlns:a14="http://schemas.microsoft.com/office/drawing/2010/main" val="0"/>
                        </a:ext>
                      </a:extLst>
                    </a:blip>
                    <a:stretch>
                      <a:fillRect/>
                    </a:stretch>
                  </pic:blipFill>
                  <pic:spPr>
                    <a:xfrm>
                      <a:off x="0" y="0"/>
                      <a:ext cx="3495039" cy="510540"/>
                    </a:xfrm>
                    <a:prstGeom prst="rect">
                      <a:avLst/>
                    </a:prstGeom>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lang w:eastAsia="it-IT"/>
        </w:rPr>
        <w:drawing>
          <wp:inline distT="0" distB="0" distL="0" distR="0" wp14:anchorId="1C195BFF" wp14:editId="13EB1823">
            <wp:extent cx="882609" cy="676799"/>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colori sfondo trasparente.png"/>
                    <pic:cNvPicPr/>
                  </pic:nvPicPr>
                  <pic:blipFill>
                    <a:blip r:embed="rId5">
                      <a:extLst>
                        <a:ext uri="{28A0092B-C50C-407E-A947-70E740481C1C}">
                          <a14:useLocalDpi xmlns:a14="http://schemas.microsoft.com/office/drawing/2010/main" val="0"/>
                        </a:ext>
                      </a:extLst>
                    </a:blip>
                    <a:stretch>
                      <a:fillRect/>
                    </a:stretch>
                  </pic:blipFill>
                  <pic:spPr>
                    <a:xfrm>
                      <a:off x="0" y="0"/>
                      <a:ext cx="889176" cy="681835"/>
                    </a:xfrm>
                    <a:prstGeom prst="rect">
                      <a:avLst/>
                    </a:prstGeom>
                  </pic:spPr>
                </pic:pic>
              </a:graphicData>
            </a:graphic>
          </wp:inline>
        </w:drawing>
      </w:r>
    </w:p>
    <w:p w:rsidR="000867AA" w:rsidRDefault="000867AA" w:rsidP="00CC4188">
      <w:pPr>
        <w:ind w:left="709" w:right="560"/>
        <w:jc w:val="center"/>
        <w:rPr>
          <w:rFonts w:ascii="Arial" w:hAnsi="Arial" w:cs="Arial"/>
          <w:b/>
          <w:sz w:val="28"/>
          <w:szCs w:val="28"/>
        </w:rPr>
      </w:pPr>
    </w:p>
    <w:p w:rsidR="000867AA" w:rsidRDefault="000867AA" w:rsidP="00CC4188">
      <w:pPr>
        <w:ind w:left="709" w:right="560"/>
        <w:jc w:val="center"/>
        <w:rPr>
          <w:rFonts w:ascii="Arial" w:hAnsi="Arial" w:cs="Arial"/>
          <w:b/>
          <w:sz w:val="28"/>
          <w:szCs w:val="28"/>
        </w:rPr>
      </w:pPr>
    </w:p>
    <w:p w:rsidR="00792C8F" w:rsidRPr="000936BE" w:rsidRDefault="00792C8F" w:rsidP="00792C8F">
      <w:pPr>
        <w:jc w:val="center"/>
        <w:rPr>
          <w:rFonts w:ascii="Arial" w:hAnsi="Arial" w:cs="Arial"/>
          <w:b/>
          <w:sz w:val="32"/>
          <w:szCs w:val="28"/>
        </w:rPr>
      </w:pPr>
      <w:r w:rsidRPr="000936BE">
        <w:rPr>
          <w:rFonts w:ascii="Arial" w:hAnsi="Arial" w:cs="Arial"/>
          <w:b/>
          <w:sz w:val="32"/>
          <w:szCs w:val="28"/>
        </w:rPr>
        <w:t>PARTE IL PROGETTO “ROWING FOR ALL”</w:t>
      </w:r>
    </w:p>
    <w:p w:rsidR="00792C8F" w:rsidRPr="000936BE" w:rsidRDefault="00792C8F" w:rsidP="00792C8F">
      <w:pPr>
        <w:jc w:val="center"/>
        <w:rPr>
          <w:rFonts w:ascii="Arial" w:hAnsi="Arial" w:cs="Arial"/>
          <w:b/>
          <w:sz w:val="32"/>
          <w:szCs w:val="28"/>
        </w:rPr>
      </w:pPr>
      <w:r w:rsidRPr="000936BE">
        <w:rPr>
          <w:rFonts w:ascii="Arial" w:hAnsi="Arial" w:cs="Arial"/>
          <w:b/>
          <w:sz w:val="32"/>
          <w:szCs w:val="28"/>
        </w:rPr>
        <w:t>Il 18 ottobre la presentazione alla stampa.</w:t>
      </w:r>
    </w:p>
    <w:p w:rsidR="00792C8F" w:rsidRPr="000936BE" w:rsidRDefault="00792C8F" w:rsidP="00792C8F">
      <w:pPr>
        <w:jc w:val="both"/>
        <w:rPr>
          <w:rFonts w:ascii="Arial" w:hAnsi="Arial" w:cs="Arial"/>
          <w:sz w:val="32"/>
          <w:szCs w:val="26"/>
        </w:rPr>
      </w:pPr>
    </w:p>
    <w:p w:rsidR="00792C8F" w:rsidRDefault="00B763C7" w:rsidP="00792C8F">
      <w:pPr>
        <w:jc w:val="both"/>
        <w:rPr>
          <w:rFonts w:ascii="Arial" w:hAnsi="Arial" w:cs="Arial"/>
          <w:sz w:val="26"/>
          <w:szCs w:val="26"/>
        </w:rPr>
      </w:pPr>
      <w:r>
        <w:rPr>
          <w:rFonts w:ascii="Arial" w:hAnsi="Arial" w:cs="Arial"/>
          <w:sz w:val="26"/>
          <w:szCs w:val="26"/>
        </w:rPr>
        <w:t>ROMA, 13 ottobre 20</w:t>
      </w:r>
      <w:bookmarkStart w:id="0" w:name="_GoBack"/>
      <w:bookmarkEnd w:id="0"/>
      <w:r>
        <w:rPr>
          <w:rFonts w:ascii="Arial" w:hAnsi="Arial" w:cs="Arial"/>
          <w:sz w:val="26"/>
          <w:szCs w:val="26"/>
        </w:rPr>
        <w:t>17</w:t>
      </w:r>
      <w:r w:rsidR="00792C8F" w:rsidRPr="00792C8F">
        <w:rPr>
          <w:rFonts w:ascii="Arial" w:hAnsi="Arial" w:cs="Arial"/>
          <w:sz w:val="26"/>
          <w:szCs w:val="26"/>
        </w:rPr>
        <w:t xml:space="preserve"> - Tutto è pronto per l’inizio del Progetto “</w:t>
      </w:r>
      <w:proofErr w:type="spellStart"/>
      <w:r w:rsidR="00792C8F" w:rsidRPr="00792C8F">
        <w:rPr>
          <w:rFonts w:ascii="Arial" w:hAnsi="Arial" w:cs="Arial"/>
          <w:sz w:val="26"/>
          <w:szCs w:val="26"/>
        </w:rPr>
        <w:t>Rowing</w:t>
      </w:r>
      <w:proofErr w:type="spellEnd"/>
      <w:r w:rsidR="00792C8F" w:rsidRPr="00792C8F">
        <w:rPr>
          <w:rFonts w:ascii="Arial" w:hAnsi="Arial" w:cs="Arial"/>
          <w:sz w:val="26"/>
          <w:szCs w:val="26"/>
        </w:rPr>
        <w:t xml:space="preserve"> For </w:t>
      </w:r>
      <w:proofErr w:type="spellStart"/>
      <w:r w:rsidR="00792C8F" w:rsidRPr="00792C8F">
        <w:rPr>
          <w:rFonts w:ascii="Arial" w:hAnsi="Arial" w:cs="Arial"/>
          <w:sz w:val="26"/>
          <w:szCs w:val="26"/>
        </w:rPr>
        <w:t>All</w:t>
      </w:r>
      <w:proofErr w:type="spellEnd"/>
      <w:r w:rsidR="00792C8F" w:rsidRPr="00792C8F">
        <w:rPr>
          <w:rFonts w:ascii="Arial" w:hAnsi="Arial" w:cs="Arial"/>
          <w:sz w:val="26"/>
          <w:szCs w:val="26"/>
        </w:rPr>
        <w:t xml:space="preserve">” che avverrà il 21 ottobre a Torino. Una iniziativa per aprire il canottaggio a tutti che, finanziata e sostenuta dalla Fondazione Vodafone Italia, partirà da Torino, ma si svilupperà anche a Roma e Palermo. Tre poli che lavoreranno per allargare il più possibile la fruizione del canottaggio a tutte le persone che vedono nello sport, oltre all’agonismo, anche il miglioramento della qualità della loro vita. Per questo motivo la Fondazione Vodafone Italia, al fianco dei vari progetti finanziati tra i quali anche quello della Federazione Italiana Canottaggio, ha lanciato anche la piattaforma OSO, acronimo di Ogni Sport Oltre, che di fatto è la prima comunità digitale in grado di avvicinare le persone con disabilità allo sport. OSO ha lanciato la sfida, e il canottaggio l’ha raccolta, a studenti, </w:t>
      </w:r>
      <w:proofErr w:type="spellStart"/>
      <w:r w:rsidR="00792C8F" w:rsidRPr="00792C8F">
        <w:rPr>
          <w:rFonts w:ascii="Arial" w:hAnsi="Arial" w:cs="Arial"/>
          <w:sz w:val="26"/>
          <w:szCs w:val="26"/>
        </w:rPr>
        <w:t>startupper</w:t>
      </w:r>
      <w:proofErr w:type="spellEnd"/>
      <w:r w:rsidR="00792C8F" w:rsidRPr="00792C8F">
        <w:rPr>
          <w:rFonts w:ascii="Arial" w:hAnsi="Arial" w:cs="Arial"/>
          <w:sz w:val="26"/>
          <w:szCs w:val="26"/>
        </w:rPr>
        <w:t xml:space="preserve"> e professionisti del mondo IT, del </w:t>
      </w:r>
      <w:proofErr w:type="spellStart"/>
      <w:r w:rsidR="00792C8F" w:rsidRPr="00792C8F">
        <w:rPr>
          <w:rFonts w:ascii="Arial" w:hAnsi="Arial" w:cs="Arial"/>
          <w:sz w:val="26"/>
          <w:szCs w:val="26"/>
        </w:rPr>
        <w:t>digital</w:t>
      </w:r>
      <w:proofErr w:type="spellEnd"/>
      <w:r w:rsidR="00792C8F" w:rsidRPr="00792C8F">
        <w:rPr>
          <w:rFonts w:ascii="Arial" w:hAnsi="Arial" w:cs="Arial"/>
          <w:sz w:val="26"/>
          <w:szCs w:val="26"/>
        </w:rPr>
        <w:t xml:space="preserve"> design e del </w:t>
      </w:r>
      <w:proofErr w:type="spellStart"/>
      <w:r w:rsidR="00792C8F" w:rsidRPr="00792C8F">
        <w:rPr>
          <w:rFonts w:ascii="Arial" w:hAnsi="Arial" w:cs="Arial"/>
          <w:sz w:val="26"/>
          <w:szCs w:val="26"/>
        </w:rPr>
        <w:t>digital</w:t>
      </w:r>
      <w:proofErr w:type="spellEnd"/>
      <w:r w:rsidR="00792C8F" w:rsidRPr="00792C8F">
        <w:rPr>
          <w:rFonts w:ascii="Arial" w:hAnsi="Arial" w:cs="Arial"/>
          <w:sz w:val="26"/>
          <w:szCs w:val="26"/>
        </w:rPr>
        <w:t xml:space="preserve"> marketing per far crescere OSO e contribuire a render</w:t>
      </w:r>
      <w:r w:rsidR="00792C8F">
        <w:rPr>
          <w:rFonts w:ascii="Arial" w:hAnsi="Arial" w:cs="Arial"/>
          <w:sz w:val="26"/>
          <w:szCs w:val="26"/>
        </w:rPr>
        <w:t>e lo sport un diritto di tutti.</w:t>
      </w:r>
    </w:p>
    <w:p w:rsidR="00792C8F" w:rsidRPr="00792C8F" w:rsidRDefault="00792C8F" w:rsidP="00792C8F">
      <w:pPr>
        <w:jc w:val="both"/>
        <w:rPr>
          <w:rFonts w:ascii="Arial" w:hAnsi="Arial" w:cs="Arial"/>
          <w:sz w:val="26"/>
          <w:szCs w:val="26"/>
        </w:rPr>
      </w:pPr>
    </w:p>
    <w:p w:rsidR="00792C8F" w:rsidRPr="00792C8F" w:rsidRDefault="00792C8F" w:rsidP="00792C8F">
      <w:pPr>
        <w:jc w:val="both"/>
        <w:rPr>
          <w:rFonts w:ascii="Arial" w:hAnsi="Arial" w:cs="Arial"/>
          <w:sz w:val="26"/>
          <w:szCs w:val="26"/>
        </w:rPr>
      </w:pPr>
      <w:r w:rsidRPr="00792C8F">
        <w:rPr>
          <w:rFonts w:ascii="Arial" w:hAnsi="Arial" w:cs="Arial"/>
          <w:sz w:val="26"/>
          <w:szCs w:val="26"/>
        </w:rPr>
        <w:t xml:space="preserve">Tutta l’iniziativa remiera sarà presentata alla Stampa il prossimo 18 ottobre, alle 11.30, presso la sede della Canottieri Armida di Viale Virgilio 45 a Torino, alla presenza della dott.ssa Maria Cristina </w:t>
      </w:r>
      <w:proofErr w:type="spellStart"/>
      <w:r w:rsidRPr="00792C8F">
        <w:rPr>
          <w:rFonts w:ascii="Arial" w:hAnsi="Arial" w:cs="Arial"/>
          <w:sz w:val="26"/>
          <w:szCs w:val="26"/>
        </w:rPr>
        <w:t>Ferradini</w:t>
      </w:r>
      <w:proofErr w:type="spellEnd"/>
      <w:r w:rsidRPr="00792C8F">
        <w:rPr>
          <w:rFonts w:ascii="Arial" w:hAnsi="Arial" w:cs="Arial"/>
          <w:sz w:val="26"/>
          <w:szCs w:val="26"/>
        </w:rPr>
        <w:t xml:space="preserve">, Consigliere Delegato della Fondazione Vodafone Italia, dei Consiglieri della FIC Gaia Palma e Roberto Romanini e del Presidente del Comitato Regionale Piemonte Stefano </w:t>
      </w:r>
      <w:proofErr w:type="spellStart"/>
      <w:r w:rsidRPr="00792C8F">
        <w:rPr>
          <w:rFonts w:ascii="Arial" w:hAnsi="Arial" w:cs="Arial"/>
          <w:sz w:val="26"/>
          <w:szCs w:val="26"/>
        </w:rPr>
        <w:t>Mossino</w:t>
      </w:r>
      <w:proofErr w:type="spellEnd"/>
      <w:r w:rsidRPr="00792C8F">
        <w:rPr>
          <w:rFonts w:ascii="Arial" w:hAnsi="Arial" w:cs="Arial"/>
          <w:sz w:val="26"/>
          <w:szCs w:val="26"/>
        </w:rPr>
        <w:t>. Interverranno anche il Segretario Generale della Federazione, Maurizio Leone, e il Responsabile Tecnico del polo di Torino Matteo Tontodonati. Con l’occasione saranno comu</w:t>
      </w:r>
      <w:r w:rsidR="00B763C7">
        <w:rPr>
          <w:rFonts w:ascii="Arial" w:hAnsi="Arial" w:cs="Arial"/>
          <w:sz w:val="26"/>
          <w:szCs w:val="26"/>
        </w:rPr>
        <w:t>nicati, oltre ai dettagli dell’Open D</w:t>
      </w:r>
      <w:r w:rsidRPr="00792C8F">
        <w:rPr>
          <w:rFonts w:ascii="Arial" w:hAnsi="Arial" w:cs="Arial"/>
          <w:sz w:val="26"/>
          <w:szCs w:val="26"/>
        </w:rPr>
        <w:t xml:space="preserve">ay di Torino, che avrà </w:t>
      </w:r>
      <w:proofErr w:type="spellStart"/>
      <w:r w:rsidRPr="00792C8F">
        <w:rPr>
          <w:rFonts w:ascii="Arial" w:hAnsi="Arial" w:cs="Arial"/>
          <w:sz w:val="26"/>
          <w:szCs w:val="26"/>
        </w:rPr>
        <w:t>hashtag</w:t>
      </w:r>
      <w:proofErr w:type="spellEnd"/>
      <w:r w:rsidRPr="00792C8F">
        <w:rPr>
          <w:rFonts w:ascii="Arial" w:hAnsi="Arial" w:cs="Arial"/>
          <w:sz w:val="26"/>
          <w:szCs w:val="26"/>
        </w:rPr>
        <w:t xml:space="preserve"> #R4A (</w:t>
      </w:r>
      <w:proofErr w:type="spellStart"/>
      <w:r w:rsidRPr="00792C8F">
        <w:rPr>
          <w:rFonts w:ascii="Arial" w:hAnsi="Arial" w:cs="Arial"/>
          <w:sz w:val="26"/>
          <w:szCs w:val="26"/>
        </w:rPr>
        <w:t>Rowing</w:t>
      </w:r>
      <w:proofErr w:type="spellEnd"/>
      <w:r w:rsidRPr="00792C8F">
        <w:rPr>
          <w:rFonts w:ascii="Arial" w:hAnsi="Arial" w:cs="Arial"/>
          <w:sz w:val="26"/>
          <w:szCs w:val="26"/>
        </w:rPr>
        <w:t xml:space="preserve"> For </w:t>
      </w:r>
      <w:proofErr w:type="spellStart"/>
      <w:r w:rsidRPr="00792C8F">
        <w:rPr>
          <w:rFonts w:ascii="Arial" w:hAnsi="Arial" w:cs="Arial"/>
          <w:sz w:val="26"/>
          <w:szCs w:val="26"/>
        </w:rPr>
        <w:t>All</w:t>
      </w:r>
      <w:proofErr w:type="spellEnd"/>
      <w:r w:rsidRPr="00792C8F">
        <w:rPr>
          <w:rFonts w:ascii="Arial" w:hAnsi="Arial" w:cs="Arial"/>
          <w:sz w:val="26"/>
          <w:szCs w:val="26"/>
        </w:rPr>
        <w:t>), che inizierà alle ore 10, anche i dettagli della Regata Para-</w:t>
      </w:r>
      <w:proofErr w:type="spellStart"/>
      <w:r w:rsidRPr="00792C8F">
        <w:rPr>
          <w:rFonts w:ascii="Arial" w:hAnsi="Arial" w:cs="Arial"/>
          <w:sz w:val="26"/>
          <w:szCs w:val="26"/>
        </w:rPr>
        <w:t>Rowing</w:t>
      </w:r>
      <w:proofErr w:type="spellEnd"/>
      <w:r w:rsidRPr="00792C8F">
        <w:rPr>
          <w:rFonts w:ascii="Arial" w:hAnsi="Arial" w:cs="Arial"/>
          <w:sz w:val="26"/>
          <w:szCs w:val="26"/>
        </w:rPr>
        <w:t xml:space="preserve"> - Trofeo “</w:t>
      </w:r>
      <w:proofErr w:type="spellStart"/>
      <w:r w:rsidRPr="00792C8F">
        <w:rPr>
          <w:rFonts w:ascii="Arial" w:hAnsi="Arial" w:cs="Arial"/>
          <w:sz w:val="26"/>
          <w:szCs w:val="26"/>
        </w:rPr>
        <w:t>Rowing</w:t>
      </w:r>
      <w:proofErr w:type="spellEnd"/>
      <w:r w:rsidRPr="00792C8F">
        <w:rPr>
          <w:rFonts w:ascii="Arial" w:hAnsi="Arial" w:cs="Arial"/>
          <w:sz w:val="26"/>
          <w:szCs w:val="26"/>
        </w:rPr>
        <w:t xml:space="preserve"> for Tokyo–</w:t>
      </w:r>
      <w:proofErr w:type="spellStart"/>
      <w:r w:rsidRPr="00792C8F">
        <w:rPr>
          <w:rFonts w:ascii="Arial" w:hAnsi="Arial" w:cs="Arial"/>
          <w:sz w:val="26"/>
          <w:szCs w:val="26"/>
        </w:rPr>
        <w:t>Paralympic</w:t>
      </w:r>
      <w:proofErr w:type="spellEnd"/>
      <w:r w:rsidRPr="00792C8F">
        <w:rPr>
          <w:rFonts w:ascii="Arial" w:hAnsi="Arial" w:cs="Arial"/>
          <w:sz w:val="26"/>
          <w:szCs w:val="26"/>
        </w:rPr>
        <w:t xml:space="preserve"> Games 2020”, in programma sempre a Torino il 21 e 22 ottobre prossimi.</w:t>
      </w:r>
    </w:p>
    <w:p w:rsidR="00CC4188" w:rsidRPr="00792C8F" w:rsidRDefault="00CC4188" w:rsidP="00792C8F">
      <w:pPr>
        <w:jc w:val="both"/>
        <w:rPr>
          <w:sz w:val="26"/>
          <w:szCs w:val="26"/>
        </w:rPr>
      </w:pPr>
    </w:p>
    <w:p w:rsidR="000867AA" w:rsidRPr="000867AA" w:rsidRDefault="000867AA">
      <w:pPr>
        <w:jc w:val="center"/>
        <w:rPr>
          <w:b/>
          <w:sz w:val="26"/>
          <w:szCs w:val="26"/>
        </w:rPr>
      </w:pPr>
    </w:p>
    <w:sectPr w:rsidR="000867AA" w:rsidRPr="000867AA" w:rsidSect="004B1D92">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88"/>
    <w:rsid w:val="000867AA"/>
    <w:rsid w:val="000936BE"/>
    <w:rsid w:val="00304420"/>
    <w:rsid w:val="004B1D92"/>
    <w:rsid w:val="00792C8F"/>
    <w:rsid w:val="007A6E05"/>
    <w:rsid w:val="007D695C"/>
    <w:rsid w:val="00A82AB7"/>
    <w:rsid w:val="00B763C7"/>
    <w:rsid w:val="00CC4188"/>
    <w:rsid w:val="00E83729"/>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0C9A3A7-565D-4097-B78A-1DC9D360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67AA"/>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67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467971">
      <w:bodyDiv w:val="1"/>
      <w:marLeft w:val="0"/>
      <w:marRight w:val="0"/>
      <w:marTop w:val="0"/>
      <w:marBottom w:val="0"/>
      <w:divBdr>
        <w:top w:val="none" w:sz="0" w:space="0" w:color="auto"/>
        <w:left w:val="none" w:sz="0" w:space="0" w:color="auto"/>
        <w:bottom w:val="none" w:sz="0" w:space="0" w:color="auto"/>
        <w:right w:val="none" w:sz="0" w:space="0" w:color="auto"/>
      </w:divBdr>
      <w:divsChild>
        <w:div w:id="1448280335">
          <w:marLeft w:val="0"/>
          <w:marRight w:val="0"/>
          <w:marTop w:val="0"/>
          <w:marBottom w:val="0"/>
          <w:divBdr>
            <w:top w:val="none" w:sz="0" w:space="0" w:color="auto"/>
            <w:left w:val="none" w:sz="0" w:space="0" w:color="auto"/>
            <w:bottom w:val="none" w:sz="0" w:space="0" w:color="auto"/>
            <w:right w:val="none" w:sz="0" w:space="0" w:color="auto"/>
          </w:divBdr>
          <w:divsChild>
            <w:div w:id="1881356644">
              <w:marLeft w:val="-225"/>
              <w:marRight w:val="-225"/>
              <w:marTop w:val="0"/>
              <w:marBottom w:val="0"/>
              <w:divBdr>
                <w:top w:val="none" w:sz="0" w:space="0" w:color="auto"/>
                <w:left w:val="none" w:sz="0" w:space="0" w:color="auto"/>
                <w:bottom w:val="none" w:sz="0" w:space="0" w:color="auto"/>
                <w:right w:val="none" w:sz="0" w:space="0" w:color="auto"/>
              </w:divBdr>
              <w:divsChild>
                <w:div w:id="591552291">
                  <w:marLeft w:val="0"/>
                  <w:marRight w:val="0"/>
                  <w:marTop w:val="0"/>
                  <w:marBottom w:val="0"/>
                  <w:divBdr>
                    <w:top w:val="none" w:sz="0" w:space="0" w:color="auto"/>
                    <w:left w:val="none" w:sz="0" w:space="0" w:color="auto"/>
                    <w:bottom w:val="none" w:sz="0" w:space="0" w:color="auto"/>
                    <w:right w:val="none" w:sz="0" w:space="0" w:color="auto"/>
                  </w:divBdr>
                  <w:divsChild>
                    <w:div w:id="18039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293</Words>
  <Characters>1675</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Tranquilli</dc:creator>
  <cp:keywords/>
  <dc:description/>
  <cp:lastModifiedBy>Licinia Alfieri</cp:lastModifiedBy>
  <cp:revision>7</cp:revision>
  <cp:lastPrinted>2017-10-16T09:22:00Z</cp:lastPrinted>
  <dcterms:created xsi:type="dcterms:W3CDTF">2017-10-16T09:54:00Z</dcterms:created>
  <dcterms:modified xsi:type="dcterms:W3CDTF">2017-10-17T08:08:00Z</dcterms:modified>
</cp:coreProperties>
</file>